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1D" w:rsidRDefault="00FD701D" w:rsidP="00FD701D">
      <w:pPr>
        <w:spacing w:after="0" w:line="240" w:lineRule="auto"/>
        <w:jc w:val="center"/>
        <w:textAlignment w:val="baseline"/>
        <w:outlineLvl w:val="0"/>
        <w:rPr>
          <w:rFonts w:ascii="Gotham Narrow SSm B" w:eastAsia="Times New Roman" w:hAnsi="Gotham Narrow SSm B" w:cs="Times New Roman"/>
          <w:b/>
          <w:bCs/>
          <w:color w:val="333333"/>
          <w:kern w:val="36"/>
          <w:sz w:val="24"/>
          <w:szCs w:val="24"/>
          <w:lang w:eastAsia="pl-PL"/>
        </w:rPr>
      </w:pPr>
      <w:r>
        <w:rPr>
          <w:rFonts w:ascii="Gotham Narrow SSm B" w:eastAsia="Times New Roman" w:hAnsi="Gotham Narrow SSm B" w:cs="Times New Roman"/>
          <w:b/>
          <w:bCs/>
          <w:color w:val="333333"/>
          <w:kern w:val="36"/>
          <w:sz w:val="24"/>
          <w:szCs w:val="24"/>
          <w:lang w:eastAsia="pl-PL"/>
        </w:rPr>
        <w:t xml:space="preserve">Informacja o ochronie danych osobowych osób fizycznych </w:t>
      </w:r>
    </w:p>
    <w:p w:rsidR="00FD701D" w:rsidRDefault="00FD701D" w:rsidP="00FD701D">
      <w:pPr>
        <w:spacing w:after="0" w:line="240" w:lineRule="auto"/>
        <w:jc w:val="center"/>
        <w:textAlignment w:val="baseline"/>
        <w:outlineLvl w:val="0"/>
        <w:rPr>
          <w:rFonts w:ascii="Gotham Narrow SSm B" w:eastAsia="Times New Roman" w:hAnsi="Gotham Narrow SSm B" w:cs="Times New Roman"/>
          <w:b/>
          <w:bCs/>
          <w:color w:val="333333"/>
          <w:kern w:val="36"/>
          <w:sz w:val="24"/>
          <w:szCs w:val="24"/>
          <w:lang w:eastAsia="pl-PL"/>
        </w:rPr>
      </w:pPr>
      <w:r>
        <w:rPr>
          <w:rFonts w:ascii="Gotham Narrow SSm B" w:eastAsia="Times New Roman" w:hAnsi="Gotham Narrow SSm B" w:cs="Times New Roman"/>
          <w:b/>
          <w:bCs/>
          <w:color w:val="333333"/>
          <w:kern w:val="36"/>
          <w:sz w:val="24"/>
          <w:szCs w:val="24"/>
          <w:lang w:eastAsia="pl-PL"/>
        </w:rPr>
        <w:t>w związku z realizowaniem zamówień na usługi reprograficzne świadczone przez Biuro Zamówień Biblioteki Narodowej</w:t>
      </w:r>
    </w:p>
    <w:p w:rsidR="00FD701D" w:rsidRPr="009402FA" w:rsidRDefault="00FD701D" w:rsidP="00FD701D">
      <w:pPr>
        <w:spacing w:after="108" w:line="240" w:lineRule="auto"/>
        <w:jc w:val="center"/>
        <w:textAlignment w:val="baseline"/>
        <w:outlineLvl w:val="0"/>
        <w:rPr>
          <w:rFonts w:ascii="Gotham Narrow SSm B" w:eastAsia="Times New Roman" w:hAnsi="Gotham Narrow SSm B" w:cs="Times New Roman"/>
          <w:bCs/>
          <w:kern w:val="36"/>
          <w:sz w:val="24"/>
          <w:szCs w:val="24"/>
          <w:lang w:eastAsia="pl-PL"/>
        </w:rPr>
      </w:pPr>
    </w:p>
    <w:p w:rsidR="00FD701D" w:rsidRPr="009402FA" w:rsidRDefault="00FD701D" w:rsidP="00FD701D">
      <w:pPr>
        <w:spacing w:after="12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9402FA">
        <w:rPr>
          <w:rFonts w:eastAsia="Times New Roman" w:cs="Times New Roman"/>
          <w:lang w:eastAsia="pl-PL"/>
        </w:rPr>
        <w:t xml:space="preserve">Zgodnie z art. 13 </w:t>
      </w:r>
      <w:r>
        <w:rPr>
          <w:rFonts w:eastAsia="Times New Roman" w:cs="Times New Roman"/>
          <w:lang w:eastAsia="pl-PL"/>
        </w:rPr>
        <w:t>i 14</w:t>
      </w:r>
      <w:r w:rsidRPr="009402FA">
        <w:rPr>
          <w:rFonts w:eastAsia="Times New Roman" w:cs="Times New Roman"/>
          <w:lang w:eastAsia="pl-PL"/>
        </w:rPr>
        <w:t xml:space="preserve"> Rozporządzenia Parlamentu Europejskiego i Rady z dnia 27 kwietnia 2016 r.</w:t>
      </w:r>
      <w:r w:rsidRPr="009402FA">
        <w:rPr>
          <w:rFonts w:eastAsia="Times New Roman" w:cs="Times New Roman"/>
          <w:i/>
          <w:iCs/>
          <w:bdr w:val="none" w:sz="0" w:space="0" w:color="auto" w:frame="1"/>
          <w:lang w:eastAsia="pl-PL"/>
        </w:rPr>
        <w:t xml:space="preserve"> O ochronie osób fizycznych w związku z przetwarzaniem danych osobowych i w sprawie swobodnego przepływu takich danych oraz uchylenia dyrektywy 95/46/WE</w:t>
      </w:r>
      <w:r w:rsidRPr="009402FA">
        <w:rPr>
          <w:rFonts w:eastAsia="Times New Roman" w:cs="Times New Roman"/>
          <w:lang w:eastAsia="pl-PL"/>
        </w:rPr>
        <w:t xml:space="preserve"> (dalej RODO) informujemy, iż:</w:t>
      </w:r>
    </w:p>
    <w:p w:rsidR="00FD701D" w:rsidRDefault="00FD701D" w:rsidP="00FD701D">
      <w:pPr>
        <w:numPr>
          <w:ilvl w:val="0"/>
          <w:numId w:val="1"/>
        </w:numPr>
        <w:spacing w:after="120" w:line="240" w:lineRule="auto"/>
        <w:ind w:left="0"/>
        <w:jc w:val="both"/>
        <w:textAlignment w:val="baseline"/>
        <w:rPr>
          <w:rFonts w:eastAsia="Times New Roman" w:cs="Times New Roman"/>
          <w:lang w:eastAsia="pl-PL"/>
        </w:rPr>
      </w:pPr>
      <w:r w:rsidRPr="009402FA">
        <w:rPr>
          <w:rFonts w:eastAsia="Times New Roman" w:cs="Times New Roman"/>
          <w:lang w:eastAsia="pl-PL"/>
        </w:rPr>
        <w:t xml:space="preserve">Administratorem przekazanych przez </w:t>
      </w:r>
      <w:r>
        <w:rPr>
          <w:rFonts w:eastAsia="Times New Roman" w:cs="Times New Roman"/>
          <w:lang w:eastAsia="pl-PL"/>
        </w:rPr>
        <w:t>Panią/Pana</w:t>
      </w:r>
      <w:r w:rsidRPr="009402FA">
        <w:rPr>
          <w:rFonts w:eastAsia="Times New Roman" w:cs="Times New Roman"/>
          <w:lang w:eastAsia="pl-PL"/>
        </w:rPr>
        <w:t xml:space="preserve"> danych osobowych jest Biblioteka Narodowa </w:t>
      </w:r>
      <w:r>
        <w:rPr>
          <w:rFonts w:eastAsia="Times New Roman" w:cs="Times New Roman"/>
          <w:lang w:eastAsia="pl-PL"/>
        </w:rPr>
        <w:br/>
      </w:r>
      <w:r w:rsidRPr="009402FA">
        <w:rPr>
          <w:rFonts w:eastAsia="Times New Roman" w:cs="Times New Roman"/>
          <w:lang w:eastAsia="pl-PL"/>
        </w:rPr>
        <w:t xml:space="preserve">z siedzibą w Warszawie przy al. Niepodległości 213, 02-086 Warszawa. Jeżeli w ramach </w:t>
      </w:r>
      <w:r>
        <w:rPr>
          <w:rFonts w:eastAsia="Times New Roman" w:cs="Times New Roman"/>
          <w:lang w:eastAsia="pl-PL"/>
        </w:rPr>
        <w:t>zlecenia wykonania usługi przekazane</w:t>
      </w:r>
      <w:r w:rsidRPr="009402FA">
        <w:rPr>
          <w:rFonts w:eastAsia="Times New Roman" w:cs="Times New Roman"/>
          <w:lang w:eastAsia="pl-PL"/>
        </w:rPr>
        <w:t xml:space="preserve"> nam</w:t>
      </w:r>
      <w:r>
        <w:rPr>
          <w:rFonts w:eastAsia="Times New Roman" w:cs="Times New Roman"/>
          <w:lang w:eastAsia="pl-PL"/>
        </w:rPr>
        <w:t xml:space="preserve"> zostały</w:t>
      </w:r>
      <w:r w:rsidRPr="009402FA">
        <w:rPr>
          <w:rFonts w:eastAsia="Times New Roman" w:cs="Times New Roman"/>
          <w:lang w:eastAsia="pl-PL"/>
        </w:rPr>
        <w:t xml:space="preserve"> dane osobowe </w:t>
      </w:r>
      <w:r>
        <w:rPr>
          <w:rFonts w:eastAsia="Times New Roman" w:cs="Times New Roman"/>
          <w:lang w:eastAsia="pl-PL"/>
        </w:rPr>
        <w:t>pracowników zleceniodawcy</w:t>
      </w:r>
      <w:r w:rsidRPr="009402FA">
        <w:rPr>
          <w:rFonts w:eastAsia="Times New Roman" w:cs="Times New Roman"/>
          <w:lang w:eastAsia="pl-PL"/>
        </w:rPr>
        <w:t xml:space="preserve">, informujemy, iż niniejsza klauzula informacyjna ma zastosowanie także do nich i powinna zostać </w:t>
      </w:r>
      <w:r>
        <w:rPr>
          <w:rFonts w:eastAsia="Times New Roman" w:cs="Times New Roman"/>
          <w:lang w:eastAsia="pl-PL"/>
        </w:rPr>
        <w:t xml:space="preserve">im </w:t>
      </w:r>
      <w:r w:rsidRPr="009402FA">
        <w:rPr>
          <w:rFonts w:eastAsia="Times New Roman" w:cs="Times New Roman"/>
          <w:lang w:eastAsia="pl-PL"/>
        </w:rPr>
        <w:t xml:space="preserve">przez </w:t>
      </w:r>
      <w:r>
        <w:rPr>
          <w:rFonts w:eastAsia="Times New Roman" w:cs="Times New Roman"/>
          <w:lang w:eastAsia="pl-PL"/>
        </w:rPr>
        <w:t>Panią/Pana</w:t>
      </w:r>
      <w:r w:rsidRPr="009402FA">
        <w:rPr>
          <w:rFonts w:eastAsia="Times New Roman" w:cs="Times New Roman"/>
          <w:lang w:eastAsia="pl-PL"/>
        </w:rPr>
        <w:t xml:space="preserve"> udostępniona.</w:t>
      </w:r>
    </w:p>
    <w:p w:rsidR="00FD701D" w:rsidRPr="008A76BD" w:rsidRDefault="00FD701D" w:rsidP="00FD701D">
      <w:pPr>
        <w:numPr>
          <w:ilvl w:val="0"/>
          <w:numId w:val="1"/>
        </w:numPr>
        <w:spacing w:after="120" w:line="240" w:lineRule="auto"/>
        <w:ind w:left="0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</w:t>
      </w:r>
      <w:r w:rsidRPr="008A76BD">
        <w:rPr>
          <w:rFonts w:eastAsia="Times New Roman" w:cs="Times New Roman"/>
          <w:lang w:eastAsia="pl-PL"/>
        </w:rPr>
        <w:t xml:space="preserve"> sprawach związanych z ochroną danych osobowych może się Pani/Pan kontaktować </w:t>
      </w:r>
      <w:r>
        <w:rPr>
          <w:rFonts w:eastAsia="Times New Roman" w:cs="Times New Roman"/>
          <w:lang w:eastAsia="pl-PL"/>
        </w:rPr>
        <w:br/>
      </w:r>
      <w:r w:rsidRPr="008A76BD">
        <w:rPr>
          <w:rFonts w:eastAsia="Times New Roman" w:cs="Times New Roman"/>
          <w:lang w:eastAsia="pl-PL"/>
        </w:rPr>
        <w:t>z Inspektorem Ochrony Danych pisząc na adres administratora</w:t>
      </w:r>
      <w:r>
        <w:rPr>
          <w:rFonts w:eastAsia="Times New Roman" w:cs="Times New Roman"/>
          <w:lang w:eastAsia="pl-PL"/>
        </w:rPr>
        <w:t xml:space="preserve"> wskazany w ust. 1</w:t>
      </w:r>
      <w:r w:rsidRPr="008A76BD">
        <w:rPr>
          <w:rFonts w:eastAsia="Times New Roman" w:cs="Times New Roman"/>
          <w:lang w:eastAsia="pl-PL"/>
        </w:rPr>
        <w:t xml:space="preserve"> bądź adres </w:t>
      </w:r>
      <w:r>
        <w:rPr>
          <w:rFonts w:eastAsia="Times New Roman" w:cs="Times New Roman"/>
          <w:lang w:eastAsia="pl-PL"/>
        </w:rPr>
        <w:br/>
      </w:r>
      <w:r w:rsidRPr="008A76BD">
        <w:rPr>
          <w:rFonts w:eastAsia="Times New Roman" w:cs="Times New Roman"/>
          <w:lang w:eastAsia="pl-PL"/>
        </w:rPr>
        <w:t xml:space="preserve">e-mail: </w:t>
      </w:r>
      <w:hyperlink r:id="rId6" w:history="1">
        <w:r w:rsidRPr="00DA641A">
          <w:rPr>
            <w:rStyle w:val="Hipercze"/>
            <w:rFonts w:eastAsia="Times New Roman" w:cs="Times New Roman"/>
            <w:lang w:eastAsia="pl-PL"/>
          </w:rPr>
          <w:t>daneosobowe@bn.org.pl</w:t>
        </w:r>
      </w:hyperlink>
      <w:r>
        <w:rPr>
          <w:rFonts w:eastAsia="Times New Roman" w:cs="Times New Roman"/>
          <w:lang w:eastAsia="pl-PL"/>
        </w:rPr>
        <w:t>.</w:t>
      </w:r>
    </w:p>
    <w:p w:rsidR="00FD701D" w:rsidRPr="007F4682" w:rsidRDefault="00FD701D" w:rsidP="00FD701D">
      <w:pPr>
        <w:numPr>
          <w:ilvl w:val="0"/>
          <w:numId w:val="1"/>
        </w:numPr>
        <w:spacing w:after="120" w:line="240" w:lineRule="auto"/>
        <w:ind w:left="0" w:hanging="357"/>
        <w:jc w:val="both"/>
        <w:textAlignment w:val="baseline"/>
        <w:rPr>
          <w:rFonts w:eastAsia="Times New Roman" w:cs="Times New Roman"/>
          <w:lang w:eastAsia="pl-PL"/>
        </w:rPr>
      </w:pPr>
      <w:bookmarkStart w:id="0" w:name="_Hlk530131923"/>
      <w:r>
        <w:rPr>
          <w:rFonts w:eastAsia="Times New Roman" w:cs="Times New Roman"/>
          <w:lang w:eastAsia="pl-PL"/>
        </w:rPr>
        <w:t>Pani/Pana d</w:t>
      </w:r>
      <w:r>
        <w:t>ane osobowe niezbędne do zrealizowania zamówienia na usługi</w:t>
      </w:r>
      <w:r w:rsidRPr="000E5D87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reprograficzne zbiorów bibliotecznych</w:t>
      </w:r>
      <w:r w:rsidRPr="000E5D87">
        <w:rPr>
          <w:rFonts w:eastAsia="Times New Roman" w:cs="Times New Roman"/>
          <w:lang w:eastAsia="pl-PL"/>
        </w:rPr>
        <w:t xml:space="preserve">, </w:t>
      </w:r>
      <w:r>
        <w:rPr>
          <w:rFonts w:eastAsia="Times New Roman" w:cs="Times New Roman"/>
          <w:lang w:eastAsia="pl-PL"/>
        </w:rPr>
        <w:t xml:space="preserve">przetwarzane odpowiednio na podstawie art. 6 ust. 1 lit. b ,c i f </w:t>
      </w:r>
      <w:r w:rsidRPr="000E5D87">
        <w:rPr>
          <w:rFonts w:eastAsia="Times New Roman" w:cs="Times New Roman"/>
          <w:lang w:eastAsia="pl-PL"/>
        </w:rPr>
        <w:t>) RODO</w:t>
      </w:r>
      <w:r>
        <w:rPr>
          <w:rFonts w:eastAsia="Times New Roman" w:cs="Times New Roman"/>
          <w:lang w:eastAsia="pl-PL"/>
        </w:rPr>
        <w:t xml:space="preserve">, </w:t>
      </w:r>
      <w:r>
        <w:t>to:</w:t>
      </w:r>
    </w:p>
    <w:p w:rsidR="00FD701D" w:rsidRDefault="00FD701D" w:rsidP="00FD701D">
      <w:pPr>
        <w:pStyle w:val="Akapitzlist"/>
        <w:spacing w:after="120"/>
        <w:ind w:left="850" w:hanging="425"/>
        <w:contextualSpacing w:val="0"/>
        <w:jc w:val="both"/>
      </w:pPr>
      <w:r>
        <w:t xml:space="preserve">- </w:t>
      </w:r>
      <w:r w:rsidRPr="007B580D">
        <w:rPr>
          <w:u w:val="single"/>
        </w:rPr>
        <w:t xml:space="preserve">na </w:t>
      </w:r>
      <w:r>
        <w:rPr>
          <w:u w:val="single"/>
        </w:rPr>
        <w:t>zamówieniu reprograficznym</w:t>
      </w:r>
      <w:r>
        <w:t>: imię, nazwisko</w:t>
      </w:r>
      <w:r>
        <w:t>, adres pocztowy</w:t>
      </w:r>
      <w:r>
        <w:t xml:space="preserve"> zleceniodawcy / nazwa, siedziba i adres instytucji będącej zleceniodawcą</w:t>
      </w:r>
      <w:r w:rsidRPr="00B91F50">
        <w:t xml:space="preserve"> oraz dane osoby uprawnionej do jej reprezentowania</w:t>
      </w:r>
      <w:r>
        <w:t>, dane kontaktowe (e-mail, telefon)</w:t>
      </w:r>
      <w:bookmarkStart w:id="1" w:name="_GoBack"/>
      <w:bookmarkEnd w:id="1"/>
      <w:r>
        <w:t>;</w:t>
      </w:r>
    </w:p>
    <w:p w:rsidR="00FD701D" w:rsidRDefault="00FD701D" w:rsidP="00FD701D">
      <w:pPr>
        <w:pStyle w:val="Akapitzlist"/>
        <w:spacing w:after="120"/>
        <w:ind w:left="850" w:hanging="425"/>
        <w:jc w:val="both"/>
      </w:pPr>
      <w:r>
        <w:t xml:space="preserve">- </w:t>
      </w:r>
      <w:r w:rsidRPr="007B580D">
        <w:rPr>
          <w:u w:val="single"/>
        </w:rPr>
        <w:t>na fakturze</w:t>
      </w:r>
      <w:r>
        <w:t xml:space="preserve"> w przypadku zleceniodawcy indywidualnego - dane niezbędne do wystawienia faktury: imię, nazwisko, adres, nr rachunku bankowego</w:t>
      </w:r>
      <w:r w:rsidRPr="00F51916">
        <w:t xml:space="preserve"> </w:t>
      </w:r>
      <w:r>
        <w:t>(w przypadku płatności przelewem).</w:t>
      </w:r>
      <w:bookmarkEnd w:id="0"/>
    </w:p>
    <w:p w:rsidR="00FD701D" w:rsidRPr="009402FA" w:rsidRDefault="00FD701D" w:rsidP="00FD701D">
      <w:pPr>
        <w:numPr>
          <w:ilvl w:val="0"/>
          <w:numId w:val="1"/>
        </w:numPr>
        <w:spacing w:after="120" w:line="240" w:lineRule="auto"/>
        <w:ind w:left="0"/>
        <w:jc w:val="both"/>
        <w:textAlignment w:val="baseline"/>
        <w:rPr>
          <w:rFonts w:eastAsia="Times New Roman" w:cs="Times New Roman"/>
          <w:lang w:eastAsia="pl-PL"/>
        </w:rPr>
      </w:pPr>
      <w:bookmarkStart w:id="2" w:name="_Hlk530143111"/>
      <w:r>
        <w:rPr>
          <w:rFonts w:eastAsia="Times New Roman" w:cs="Times New Roman"/>
          <w:lang w:eastAsia="pl-PL"/>
        </w:rPr>
        <w:t>Pani/Pana</w:t>
      </w:r>
      <w:r w:rsidRPr="009402FA">
        <w:rPr>
          <w:rFonts w:eastAsia="Times New Roman" w:cs="Times New Roman"/>
          <w:lang w:eastAsia="pl-PL"/>
        </w:rPr>
        <w:t xml:space="preserve"> dane osobowe będą przetwarzane </w:t>
      </w:r>
      <w:r>
        <w:rPr>
          <w:rFonts w:eastAsia="Times New Roman" w:cs="Times New Roman"/>
          <w:lang w:eastAsia="pl-PL"/>
        </w:rPr>
        <w:t>przez okres zgodny</w:t>
      </w:r>
      <w:r w:rsidRPr="009402FA">
        <w:rPr>
          <w:rFonts w:eastAsia="Times New Roman" w:cs="Times New Roman"/>
          <w:lang w:eastAsia="pl-PL"/>
        </w:rPr>
        <w:t xml:space="preserve"> z obowiązującymi w Bibliotece Narodowej przepisami kancelaryjno-archiwalnymi.</w:t>
      </w:r>
    </w:p>
    <w:p w:rsidR="00FD701D" w:rsidRPr="009402FA" w:rsidRDefault="00FD701D" w:rsidP="00FD701D">
      <w:pPr>
        <w:numPr>
          <w:ilvl w:val="0"/>
          <w:numId w:val="1"/>
        </w:numPr>
        <w:spacing w:after="120" w:line="240" w:lineRule="auto"/>
        <w:ind w:left="0"/>
        <w:jc w:val="both"/>
        <w:textAlignment w:val="baseline"/>
        <w:rPr>
          <w:rFonts w:eastAsia="Times New Roman" w:cs="Times New Roman"/>
          <w:lang w:eastAsia="pl-PL"/>
        </w:rPr>
      </w:pPr>
      <w:bookmarkStart w:id="3" w:name="_Hlk530133089"/>
      <w:bookmarkEnd w:id="2"/>
      <w:r w:rsidRPr="00910A9D">
        <w:rPr>
          <w:rFonts w:eastAsia="Times New Roman" w:cs="Times New Roman"/>
          <w:lang w:eastAsia="pl-PL"/>
        </w:rPr>
        <w:t xml:space="preserve">Pani/Pana dane osobowe mogą </w:t>
      </w:r>
      <w:r>
        <w:rPr>
          <w:rFonts w:eastAsia="Times New Roman" w:cs="Times New Roman"/>
          <w:lang w:eastAsia="pl-PL"/>
        </w:rPr>
        <w:t>zostać udostępnione Ministrowi</w:t>
      </w:r>
      <w:r w:rsidRPr="00910A9D">
        <w:rPr>
          <w:rFonts w:eastAsia="Times New Roman" w:cs="Times New Roman"/>
          <w:lang w:eastAsia="pl-PL"/>
        </w:rPr>
        <w:t xml:space="preserve"> właściwemu ds. kultury</w:t>
      </w:r>
      <w:r>
        <w:rPr>
          <w:rFonts w:eastAsia="Times New Roman" w:cs="Times New Roman"/>
          <w:lang w:eastAsia="pl-PL"/>
        </w:rPr>
        <w:t xml:space="preserve"> i ochrony dziedzictwa narodowego, jako organowi nadzorującemu,</w:t>
      </w:r>
      <w:r w:rsidRPr="00910A9D">
        <w:rPr>
          <w:rFonts w:eastAsia="Times New Roman" w:cs="Times New Roman"/>
          <w:lang w:eastAsia="pl-PL"/>
        </w:rPr>
        <w:t xml:space="preserve"> oraz innym odbiorcom na pisemny wniosek na podstawie przepisów prawa</w:t>
      </w:r>
      <w:r>
        <w:rPr>
          <w:rFonts w:eastAsia="Times New Roman" w:cs="Times New Roman"/>
          <w:lang w:eastAsia="pl-PL"/>
        </w:rPr>
        <w:t>.</w:t>
      </w:r>
      <w:r w:rsidRPr="009402FA">
        <w:rPr>
          <w:rFonts w:eastAsia="Times New Roman" w:cs="Times New Roman"/>
          <w:lang w:eastAsia="pl-PL"/>
        </w:rPr>
        <w:t xml:space="preserve"> Przekazane przez </w:t>
      </w:r>
      <w:r>
        <w:rPr>
          <w:rFonts w:eastAsia="Times New Roman" w:cs="Times New Roman"/>
          <w:lang w:eastAsia="pl-PL"/>
        </w:rPr>
        <w:t>Panią/Pana</w:t>
      </w:r>
      <w:r w:rsidRPr="009402FA">
        <w:rPr>
          <w:rFonts w:eastAsia="Times New Roman" w:cs="Times New Roman"/>
          <w:lang w:eastAsia="pl-PL"/>
        </w:rPr>
        <w:t xml:space="preserve"> dane osobowe będą </w:t>
      </w:r>
      <w:r>
        <w:rPr>
          <w:rFonts w:eastAsia="Times New Roman" w:cs="Times New Roman"/>
          <w:lang w:eastAsia="pl-PL"/>
        </w:rPr>
        <w:t>przetwarzane</w:t>
      </w:r>
      <w:r w:rsidRPr="009402FA">
        <w:rPr>
          <w:rFonts w:eastAsia="Times New Roman" w:cs="Times New Roman"/>
          <w:lang w:eastAsia="pl-PL"/>
        </w:rPr>
        <w:t xml:space="preserve"> wyłącznie przez uprawnionych pracowników BN. </w:t>
      </w:r>
    </w:p>
    <w:p w:rsidR="00FD701D" w:rsidRPr="009402FA" w:rsidRDefault="00FD701D" w:rsidP="00FD701D">
      <w:pPr>
        <w:numPr>
          <w:ilvl w:val="0"/>
          <w:numId w:val="1"/>
        </w:numPr>
        <w:spacing w:after="120" w:line="240" w:lineRule="auto"/>
        <w:ind w:left="0"/>
        <w:jc w:val="both"/>
        <w:textAlignment w:val="baseline"/>
        <w:rPr>
          <w:rFonts w:eastAsia="Times New Roman" w:cs="Times New Roman"/>
          <w:lang w:eastAsia="pl-PL"/>
        </w:rPr>
      </w:pPr>
      <w:bookmarkStart w:id="4" w:name="_Hlk516228366"/>
      <w:bookmarkEnd w:id="3"/>
      <w:r w:rsidRPr="009402FA">
        <w:rPr>
          <w:rFonts w:eastAsia="Times New Roman" w:cs="Times New Roman"/>
          <w:lang w:eastAsia="pl-PL"/>
        </w:rPr>
        <w:t xml:space="preserve">Zebrane od </w:t>
      </w:r>
      <w:r>
        <w:rPr>
          <w:rFonts w:eastAsia="Times New Roman" w:cs="Times New Roman"/>
          <w:lang w:eastAsia="pl-PL"/>
        </w:rPr>
        <w:t>Pani/Pana</w:t>
      </w:r>
      <w:r w:rsidRPr="009402FA">
        <w:rPr>
          <w:rFonts w:eastAsia="Times New Roman" w:cs="Times New Roman"/>
          <w:lang w:eastAsia="pl-PL"/>
        </w:rPr>
        <w:t xml:space="preserve"> dane osobowe </w:t>
      </w:r>
      <w:r>
        <w:rPr>
          <w:rFonts w:eastAsia="Times New Roman" w:cs="Times New Roman"/>
          <w:lang w:eastAsia="pl-PL"/>
        </w:rPr>
        <w:t xml:space="preserve">z zasady </w:t>
      </w:r>
      <w:r w:rsidRPr="009402FA">
        <w:rPr>
          <w:rFonts w:eastAsia="Times New Roman" w:cs="Times New Roman"/>
          <w:lang w:eastAsia="pl-PL"/>
        </w:rPr>
        <w:t xml:space="preserve">nie będą przekazywane poza Unię Europejską lub </w:t>
      </w:r>
      <w:r>
        <w:rPr>
          <w:rFonts w:eastAsia="Times New Roman" w:cs="Times New Roman"/>
          <w:lang w:eastAsia="pl-PL"/>
        </w:rPr>
        <w:t>Europejski Obszar Gospodarczy, jednakże</w:t>
      </w:r>
      <w:r w:rsidRPr="009402FA">
        <w:rPr>
          <w:rFonts w:eastAsia="Times New Roman" w:cs="Times New Roman"/>
          <w:lang w:eastAsia="pl-PL"/>
        </w:rPr>
        <w:t xml:space="preserve"> sytuacja taka może się zdarzyć. Jeśli będziemy musieli przenieść Państwa dane osobowe poza UE / EOG, dopilnujemy, aby istniały specjalne zabezpieczenia w postaci klauzul modelowych i zapewnimy, że odpowiedni poziom ochrony danych jest stosowany w celu ochrony danych.</w:t>
      </w:r>
    </w:p>
    <w:bookmarkEnd w:id="4"/>
    <w:p w:rsidR="00FD701D" w:rsidRDefault="00FD701D" w:rsidP="00FD701D">
      <w:pPr>
        <w:numPr>
          <w:ilvl w:val="0"/>
          <w:numId w:val="1"/>
        </w:numPr>
        <w:spacing w:after="120" w:line="240" w:lineRule="auto"/>
        <w:ind w:left="0"/>
        <w:jc w:val="both"/>
        <w:textAlignment w:val="baseline"/>
        <w:rPr>
          <w:rFonts w:eastAsia="Times New Roman" w:cs="Times New Roman"/>
          <w:lang w:eastAsia="pl-PL"/>
        </w:rPr>
      </w:pPr>
      <w:r w:rsidRPr="00FD701D">
        <w:rPr>
          <w:rFonts w:eastAsia="Times New Roman" w:cs="Times New Roman"/>
          <w:lang w:eastAsia="pl-PL"/>
        </w:rPr>
        <w:t>Posiada Pani/Pan prawo dostępu do treści swoich danych oraz prawo ich sprostowania, usunięcia, ograniczenia przetwarzania, prawo do przenoszenia danych, prawo wniesienia sprzeciwu</w:t>
      </w:r>
      <w:r>
        <w:rPr>
          <w:rFonts w:eastAsia="Times New Roman" w:cs="Times New Roman"/>
          <w:lang w:eastAsia="pl-PL"/>
        </w:rPr>
        <w:t>.</w:t>
      </w:r>
    </w:p>
    <w:p w:rsidR="00FD701D" w:rsidRPr="00FD701D" w:rsidRDefault="00FD701D" w:rsidP="00FD701D">
      <w:pPr>
        <w:numPr>
          <w:ilvl w:val="0"/>
          <w:numId w:val="1"/>
        </w:numPr>
        <w:spacing w:after="120" w:line="240" w:lineRule="auto"/>
        <w:ind w:left="0"/>
        <w:jc w:val="both"/>
        <w:textAlignment w:val="baseline"/>
        <w:rPr>
          <w:rFonts w:eastAsia="Times New Roman" w:cs="Times New Roman"/>
          <w:lang w:eastAsia="pl-PL"/>
        </w:rPr>
      </w:pPr>
      <w:r w:rsidRPr="00FD701D">
        <w:rPr>
          <w:rFonts w:eastAsia="Times New Roman" w:cs="Times New Roman"/>
          <w:lang w:eastAsia="pl-PL"/>
        </w:rPr>
        <w:t>Posiada Pani/Pan prawo wniesienia skargi do organu nadzorczego w razie uznania, iż przetwarzanie Pani/Pana danych osobowych narusza przepisy RODO lub inne przepisy określające sposób przetwarzania i ochrony danych osobowych.</w:t>
      </w:r>
    </w:p>
    <w:p w:rsidR="00FD701D" w:rsidRPr="009402FA" w:rsidRDefault="00FD701D" w:rsidP="00FD701D">
      <w:pPr>
        <w:numPr>
          <w:ilvl w:val="0"/>
          <w:numId w:val="1"/>
        </w:numPr>
        <w:spacing w:after="120" w:line="240" w:lineRule="auto"/>
        <w:ind w:left="0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Podanie </w:t>
      </w:r>
      <w:r w:rsidRPr="00056432">
        <w:rPr>
          <w:rFonts w:eastAsia="Times New Roman" w:cs="Times New Roman"/>
          <w:lang w:eastAsia="pl-PL"/>
        </w:rPr>
        <w:t xml:space="preserve">danych osobowych jest dobrowolne, jednak ich niepodanie uniemożliwi zrealizowanie usługi świadczonej przez </w:t>
      </w:r>
      <w:r>
        <w:rPr>
          <w:rFonts w:eastAsia="Times New Roman" w:cs="Times New Roman"/>
          <w:lang w:eastAsia="pl-PL"/>
        </w:rPr>
        <w:t>Biuro Zamówień Biblioteki Narodowej.</w:t>
      </w:r>
    </w:p>
    <w:p w:rsidR="00B97BBB" w:rsidRDefault="00B97BBB"/>
    <w:sectPr w:rsidR="00B9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tham Narrow SSm B">
    <w:altName w:val="Tahom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44CDB"/>
    <w:multiLevelType w:val="multilevel"/>
    <w:tmpl w:val="6EAA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1D"/>
    <w:rsid w:val="00B97BBB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70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701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70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70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bn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Śledzińska Renata</dc:creator>
  <cp:lastModifiedBy>Śledzińska Renata</cp:lastModifiedBy>
  <cp:revision>1</cp:revision>
  <dcterms:created xsi:type="dcterms:W3CDTF">2020-07-14T07:15:00Z</dcterms:created>
  <dcterms:modified xsi:type="dcterms:W3CDTF">2020-07-14T07:18:00Z</dcterms:modified>
</cp:coreProperties>
</file>