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1EB2" w14:textId="678ED68D" w:rsidR="00333003" w:rsidRDefault="00333003" w:rsidP="00333003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do </w:t>
      </w:r>
      <w:r w:rsidRPr="00397953">
        <w:rPr>
          <w:b/>
          <w:bCs/>
          <w:sz w:val="22"/>
          <w:szCs w:val="22"/>
        </w:rPr>
        <w:t>Ogłoszenie o dialogu t</w:t>
      </w:r>
      <w:r>
        <w:rPr>
          <w:b/>
          <w:bCs/>
          <w:sz w:val="22"/>
          <w:szCs w:val="22"/>
        </w:rPr>
        <w:t xml:space="preserve">echnicznym nr 1 z </w:t>
      </w:r>
      <w:r w:rsidRPr="004C605D">
        <w:rPr>
          <w:b/>
          <w:bCs/>
          <w:sz w:val="22"/>
          <w:szCs w:val="22"/>
        </w:rPr>
        <w:t>dnia 2017-</w:t>
      </w:r>
      <w:r w:rsidR="004C605D" w:rsidRPr="004C605D">
        <w:rPr>
          <w:b/>
          <w:bCs/>
          <w:sz w:val="22"/>
          <w:szCs w:val="22"/>
        </w:rPr>
        <w:t>06</w:t>
      </w:r>
      <w:r w:rsidRPr="004C605D">
        <w:rPr>
          <w:b/>
          <w:bCs/>
          <w:sz w:val="22"/>
          <w:szCs w:val="22"/>
        </w:rPr>
        <w:t>-</w:t>
      </w:r>
      <w:r w:rsidR="00F302AF">
        <w:rPr>
          <w:b/>
          <w:bCs/>
          <w:sz w:val="22"/>
          <w:szCs w:val="22"/>
        </w:rPr>
        <w:t>08</w:t>
      </w:r>
    </w:p>
    <w:p w14:paraId="6DC9BA8F" w14:textId="77777777" w:rsidR="00F302AF" w:rsidRDefault="00F302AF" w:rsidP="00333003">
      <w:pPr>
        <w:pStyle w:val="Default"/>
        <w:jc w:val="right"/>
        <w:rPr>
          <w:b/>
          <w:bCs/>
          <w:sz w:val="22"/>
          <w:szCs w:val="22"/>
        </w:rPr>
      </w:pPr>
    </w:p>
    <w:p w14:paraId="5ECD896B" w14:textId="77777777" w:rsidR="008D7248" w:rsidRPr="00A735CF" w:rsidRDefault="008D7248" w:rsidP="008D72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postępowania w ramach </w:t>
      </w:r>
      <w:r w:rsidRPr="00EF2572">
        <w:rPr>
          <w:b/>
          <w:bCs/>
          <w:sz w:val="22"/>
          <w:szCs w:val="22"/>
        </w:rPr>
        <w:t>Projekt</w:t>
      </w:r>
      <w:r>
        <w:rPr>
          <w:b/>
          <w:bCs/>
          <w:sz w:val="22"/>
          <w:szCs w:val="22"/>
        </w:rPr>
        <w:t>u</w:t>
      </w:r>
      <w:r w:rsidRPr="00EF2572">
        <w:rPr>
          <w:b/>
          <w:bCs/>
          <w:sz w:val="22"/>
          <w:szCs w:val="22"/>
        </w:rPr>
        <w:t xml:space="preserve"> „Patrimonium – digitalizacja i udostępnienie polskiego dziedzictwa narodowego ze zbiorów Biblioteki Narodowej oraz Biblioteki Jagiellońskiej”</w:t>
      </w:r>
    </w:p>
    <w:p w14:paraId="061155C0" w14:textId="77777777" w:rsidR="008D7248" w:rsidRDefault="008D7248" w:rsidP="00D53B13">
      <w:pPr>
        <w:pStyle w:val="Default"/>
        <w:jc w:val="center"/>
        <w:rPr>
          <w:b/>
          <w:bCs/>
          <w:sz w:val="22"/>
          <w:szCs w:val="22"/>
        </w:rPr>
      </w:pPr>
    </w:p>
    <w:p w14:paraId="7A973EDE" w14:textId="77777777" w:rsidR="00333003" w:rsidRDefault="00333003" w:rsidP="00333003">
      <w:pPr>
        <w:pStyle w:val="Default"/>
        <w:jc w:val="right"/>
        <w:rPr>
          <w:b/>
          <w:bCs/>
          <w:sz w:val="22"/>
          <w:szCs w:val="22"/>
        </w:rPr>
      </w:pPr>
    </w:p>
    <w:p w14:paraId="1753D14C" w14:textId="77777777" w:rsidR="00333003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REGULAMIN PRZEPROWADZANIA DIALOGU TECHNICZNEGO</w:t>
      </w:r>
      <w:r>
        <w:rPr>
          <w:b/>
          <w:bCs/>
          <w:sz w:val="22"/>
          <w:szCs w:val="22"/>
        </w:rPr>
        <w:t>,</w:t>
      </w:r>
    </w:p>
    <w:p w14:paraId="059113D3" w14:textId="77777777" w:rsidR="00333003" w:rsidRDefault="00333003" w:rsidP="00333003">
      <w:pPr>
        <w:pStyle w:val="Default"/>
        <w:jc w:val="center"/>
        <w:rPr>
          <w:b/>
          <w:bCs/>
          <w:sz w:val="22"/>
          <w:szCs w:val="22"/>
        </w:rPr>
      </w:pPr>
    </w:p>
    <w:p w14:paraId="29B23682" w14:textId="77777777" w:rsidR="00333003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którego przedmiotem jest „</w:t>
      </w:r>
      <w:r w:rsidRPr="00A735CF">
        <w:rPr>
          <w:b/>
          <w:sz w:val="22"/>
          <w:szCs w:val="22"/>
        </w:rPr>
        <w:t>Usługa łącza dedykowanego między Biblioteką Narodową w Warszawie a Biblioteką Uniwersytetu Jagiellońskiego w Krakowie</w:t>
      </w:r>
      <w:r w:rsidRPr="00641AE5">
        <w:rPr>
          <w:b/>
          <w:bCs/>
          <w:sz w:val="22"/>
          <w:szCs w:val="22"/>
        </w:rPr>
        <w:t>”</w:t>
      </w:r>
    </w:p>
    <w:p w14:paraId="34E1DD30" w14:textId="77777777" w:rsidR="00333003" w:rsidRDefault="00333003" w:rsidP="00333003">
      <w:pPr>
        <w:pStyle w:val="Default"/>
        <w:jc w:val="center"/>
        <w:rPr>
          <w:b/>
          <w:bCs/>
          <w:sz w:val="22"/>
          <w:szCs w:val="22"/>
        </w:rPr>
      </w:pPr>
    </w:p>
    <w:p w14:paraId="57EF4A9C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</w:p>
    <w:p w14:paraId="120E2A27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§1</w:t>
      </w:r>
    </w:p>
    <w:p w14:paraId="28C1EED5" w14:textId="147A1D61" w:rsidR="00333003" w:rsidRDefault="00333003" w:rsidP="004C605D">
      <w:pPr>
        <w:pStyle w:val="Default"/>
        <w:jc w:val="center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Definicje</w:t>
      </w:r>
    </w:p>
    <w:p w14:paraId="32F42710" w14:textId="77777777" w:rsidR="00333003" w:rsidRPr="00641AE5" w:rsidRDefault="00333003" w:rsidP="00333003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Ilekroć w niniejszym regulaminie jest mowa o:</w:t>
      </w:r>
    </w:p>
    <w:p w14:paraId="5B8B67CE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Dialogu</w:t>
      </w:r>
      <w:r w:rsidRPr="00641AE5">
        <w:rPr>
          <w:bCs/>
          <w:sz w:val="22"/>
          <w:szCs w:val="22"/>
        </w:rPr>
        <w:t xml:space="preserve"> – rozumie się przez to dialog techniczny unormowany przepisami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art. 31a – 31c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ustawy PZP;</w:t>
      </w:r>
    </w:p>
    <w:p w14:paraId="0E1A1F42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Ogłoszeniu</w:t>
      </w:r>
      <w:r w:rsidRPr="00641AE5">
        <w:rPr>
          <w:bCs/>
          <w:sz w:val="22"/>
          <w:szCs w:val="22"/>
        </w:rPr>
        <w:t xml:space="preserve"> – rozumie się przez to ogłoszenie o Dialogu;</w:t>
      </w:r>
    </w:p>
    <w:p w14:paraId="1B2DDD27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Postępowaniu</w:t>
      </w:r>
      <w:r w:rsidRPr="00641AE5">
        <w:rPr>
          <w:bCs/>
          <w:sz w:val="22"/>
          <w:szCs w:val="22"/>
        </w:rPr>
        <w:t xml:space="preserve"> – rozumie się przez to planowane postępowanie o udzielenie zamówienia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publicznego na </w:t>
      </w:r>
      <w:r w:rsidRPr="00A735CF">
        <w:rPr>
          <w:b/>
          <w:sz w:val="22"/>
          <w:szCs w:val="22"/>
        </w:rPr>
        <w:t>Usługa łącza dedykowanego między Biblioteką Narodową w Warszawie a Biblioteką Uniwersytetu Jagiellońskiego w Krakowie</w:t>
      </w:r>
      <w:r w:rsidRPr="00641AE5">
        <w:rPr>
          <w:bCs/>
          <w:sz w:val="22"/>
          <w:szCs w:val="22"/>
        </w:rPr>
        <w:t>;</w:t>
      </w:r>
    </w:p>
    <w:p w14:paraId="4989E128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PZP</w:t>
      </w:r>
      <w:r w:rsidRPr="00641AE5">
        <w:rPr>
          <w:bCs/>
          <w:sz w:val="22"/>
          <w:szCs w:val="22"/>
        </w:rPr>
        <w:t xml:space="preserve"> – rozumie się przez to ustawę z dnia 29 stycznia 2004 r. Prawo zamówień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publicznych (tj. Dz. U.</w:t>
      </w:r>
      <w:r>
        <w:rPr>
          <w:bCs/>
          <w:sz w:val="22"/>
          <w:szCs w:val="22"/>
        </w:rPr>
        <w:t xml:space="preserve"> z 2015 r. poz. 2164, ze zm.</w:t>
      </w:r>
      <w:r w:rsidRPr="00641AE5">
        <w:rPr>
          <w:bCs/>
          <w:sz w:val="22"/>
          <w:szCs w:val="22"/>
        </w:rPr>
        <w:t>);</w:t>
      </w:r>
    </w:p>
    <w:p w14:paraId="498F9A04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Regulaminie</w:t>
      </w:r>
      <w:r w:rsidRPr="00641AE5">
        <w:rPr>
          <w:bCs/>
          <w:sz w:val="22"/>
          <w:szCs w:val="22"/>
        </w:rPr>
        <w:t xml:space="preserve"> – rozumie się przez to niniejszy regulamin przeprowadzania Dialogu;</w:t>
      </w:r>
    </w:p>
    <w:p w14:paraId="2514672B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Uczestniku</w:t>
      </w:r>
      <w:r w:rsidRPr="00641AE5">
        <w:rPr>
          <w:bCs/>
          <w:sz w:val="22"/>
          <w:szCs w:val="22"/>
        </w:rPr>
        <w:t xml:space="preserve"> – rozumie się przez to podmiot biorący udział w Dialogu prowadzonym przez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Zamawiającego;</w:t>
      </w:r>
    </w:p>
    <w:p w14:paraId="1AC69CB0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Wykonawcy</w:t>
      </w:r>
      <w:r w:rsidRPr="00641AE5">
        <w:rPr>
          <w:bCs/>
          <w:sz w:val="22"/>
          <w:szCs w:val="22"/>
        </w:rPr>
        <w:t xml:space="preserve"> – rozumie się przez to osobę fizyczną, osobę prawną albo jednostkę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organizacyjną nieposiadającą osobowości prawnej, która ubiega się o udzielenie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zamówienia publicznego, złożyła ofertę lub zawarła umowę w sprawie zamówienia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publicznego;</w:t>
      </w:r>
    </w:p>
    <w:p w14:paraId="5075CB07" w14:textId="77777777" w:rsidR="00333003" w:rsidRPr="00641AE5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Zamawiającym</w:t>
      </w:r>
      <w:r w:rsidRPr="00641AE5">
        <w:rPr>
          <w:bCs/>
          <w:sz w:val="22"/>
          <w:szCs w:val="22"/>
        </w:rPr>
        <w:t xml:space="preserve"> – rozumie się przez to </w:t>
      </w:r>
      <w:r>
        <w:rPr>
          <w:bCs/>
          <w:sz w:val="22"/>
          <w:szCs w:val="22"/>
        </w:rPr>
        <w:t>Bibliotekę Narodową w Warszawie</w:t>
      </w:r>
      <w:r w:rsidRPr="00641AE5">
        <w:rPr>
          <w:bCs/>
          <w:sz w:val="22"/>
          <w:szCs w:val="22"/>
        </w:rPr>
        <w:t>;</w:t>
      </w:r>
    </w:p>
    <w:p w14:paraId="51FAA322" w14:textId="336391C1" w:rsidR="00333003" w:rsidRPr="003F78F3" w:rsidRDefault="00333003" w:rsidP="00333003">
      <w:pPr>
        <w:pStyle w:val="Defaul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Zamówieniu</w:t>
      </w:r>
      <w:r w:rsidRPr="00641AE5">
        <w:rPr>
          <w:bCs/>
          <w:sz w:val="22"/>
          <w:szCs w:val="22"/>
        </w:rPr>
        <w:t xml:space="preserve"> – rozumie się przez to umowę odpłatną zawieraną </w:t>
      </w:r>
      <w:r w:rsidRPr="003F78F3">
        <w:rPr>
          <w:bCs/>
          <w:sz w:val="22"/>
          <w:szCs w:val="22"/>
        </w:rPr>
        <w:t xml:space="preserve">między Zamawiającym a wybranym w Postępowaniu Wykonawcą, której przedmiotem jest </w:t>
      </w:r>
      <w:r w:rsidRPr="00A735CF">
        <w:rPr>
          <w:b/>
          <w:sz w:val="22"/>
          <w:szCs w:val="22"/>
        </w:rPr>
        <w:t>Usługa łącza dedykowanego między Biblioteką Narodową w Warszawie a Biblioteką Uniwersytetu Jagiellońskiego w Krakowie</w:t>
      </w:r>
      <w:r>
        <w:rPr>
          <w:b/>
          <w:sz w:val="22"/>
          <w:szCs w:val="22"/>
        </w:rPr>
        <w:t>.</w:t>
      </w:r>
    </w:p>
    <w:p w14:paraId="17513628" w14:textId="77777777" w:rsidR="00333003" w:rsidRPr="003F78F3" w:rsidRDefault="00333003" w:rsidP="00333003">
      <w:pPr>
        <w:pStyle w:val="Default"/>
        <w:jc w:val="both"/>
        <w:rPr>
          <w:bCs/>
          <w:i/>
          <w:sz w:val="22"/>
          <w:szCs w:val="22"/>
        </w:rPr>
      </w:pPr>
    </w:p>
    <w:p w14:paraId="2197581A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§2</w:t>
      </w:r>
    </w:p>
    <w:p w14:paraId="461BA06E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Zakres Regulaminu</w:t>
      </w:r>
    </w:p>
    <w:p w14:paraId="2CE684A3" w14:textId="77777777" w:rsidR="00333003" w:rsidRPr="00641AE5" w:rsidRDefault="00333003" w:rsidP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Regulamin określa zasady prowadzenia przez Zamawiającego Dialogu, poprzedzającego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Postępowanie.</w:t>
      </w:r>
    </w:p>
    <w:p w14:paraId="227B318A" w14:textId="77777777" w:rsidR="00333003" w:rsidRPr="00641AE5" w:rsidRDefault="00333003" w:rsidP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Wybór Wykonawcy Zamówienia zostanie dokonany w trakcie odrębnego Postępowania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prowadzonego na podstawie przepisów PZP.</w:t>
      </w:r>
    </w:p>
    <w:p w14:paraId="6B284A2E" w14:textId="2BC5D826" w:rsidR="00333003" w:rsidRPr="00641AE5" w:rsidRDefault="00333003" w:rsidP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</w:t>
      </w:r>
      <w:r w:rsidR="00B2188A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 prowadzony jest na podstawie i zgodnie z art. 31a - 31c PZP.</w:t>
      </w:r>
    </w:p>
    <w:p w14:paraId="03B2B8C1" w14:textId="6001EF56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</w:t>
      </w:r>
      <w:r w:rsidR="00B2188A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 prowadzi się w sposób zapewniający zachowanie zasady przejrzystości, uczciwej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konkurencji oraz równego traktowania Uczestników i oferowanych przez nich rozwiązań.</w:t>
      </w:r>
    </w:p>
    <w:p w14:paraId="7A668945" w14:textId="77777777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Wszelkie czynności, o których mowa w niniejszym Regulaminie, w imieniu i na rzecz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 wykonuje osoba lub osoby wyznaczone w tym celu przez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Zamawiającego.</w:t>
      </w:r>
    </w:p>
    <w:p w14:paraId="4AAD0F02" w14:textId="77777777" w:rsidR="00333003" w:rsidRDefault="00333003" w:rsidP="00333003">
      <w:pPr>
        <w:pStyle w:val="Default"/>
        <w:jc w:val="center"/>
        <w:rPr>
          <w:bCs/>
          <w:sz w:val="22"/>
          <w:szCs w:val="22"/>
        </w:rPr>
      </w:pPr>
    </w:p>
    <w:p w14:paraId="6C258BC7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§3</w:t>
      </w:r>
    </w:p>
    <w:p w14:paraId="77703924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Przedmiot Dialogu</w:t>
      </w:r>
    </w:p>
    <w:p w14:paraId="274D10FE" w14:textId="77777777" w:rsidR="00333003" w:rsidRDefault="00333003" w:rsidP="00333003">
      <w:pPr>
        <w:pStyle w:val="Default"/>
        <w:numPr>
          <w:ilvl w:val="0"/>
          <w:numId w:val="1"/>
        </w:numPr>
        <w:ind w:left="284" w:hanging="3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Dialog techniczny poprzedza udzielenie zamówienia publicznego w Postępowaniu prowadzonym w trybie przewidzianym w PZP.</w:t>
      </w:r>
    </w:p>
    <w:p w14:paraId="52919DF0" w14:textId="77777777" w:rsidR="00333003" w:rsidRPr="00641AE5" w:rsidRDefault="00333003" w:rsidP="00333003">
      <w:pPr>
        <w:pStyle w:val="Default"/>
        <w:numPr>
          <w:ilvl w:val="0"/>
          <w:numId w:val="1"/>
        </w:numPr>
        <w:ind w:left="284" w:hanging="3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 i cel Dialogu </w:t>
      </w:r>
      <w:r w:rsidRPr="00050AC4">
        <w:rPr>
          <w:bCs/>
          <w:color w:val="auto"/>
          <w:sz w:val="22"/>
          <w:szCs w:val="22"/>
        </w:rPr>
        <w:t xml:space="preserve">opisane zostały </w:t>
      </w:r>
      <w:r>
        <w:rPr>
          <w:bCs/>
          <w:sz w:val="22"/>
          <w:szCs w:val="22"/>
        </w:rPr>
        <w:t>w Ogłoszeniu o Dialogu.</w:t>
      </w:r>
    </w:p>
    <w:p w14:paraId="3764ECD6" w14:textId="77777777" w:rsidR="00333003" w:rsidRDefault="00333003" w:rsidP="00333003">
      <w:pPr>
        <w:pStyle w:val="Default"/>
        <w:jc w:val="center"/>
        <w:rPr>
          <w:b/>
          <w:bCs/>
          <w:sz w:val="22"/>
          <w:szCs w:val="22"/>
        </w:rPr>
      </w:pPr>
    </w:p>
    <w:p w14:paraId="35DE8FC1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§4</w:t>
      </w:r>
    </w:p>
    <w:p w14:paraId="363DB9ED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Ogłoszenie</w:t>
      </w:r>
    </w:p>
    <w:p w14:paraId="791298A1" w14:textId="77777777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Zamawiający zamieszcza Ogłoszenie o Dialogu oraz o jego przedmiocie na swojej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stronie internetowej. Zamawiający może również opublikować dodatkowe Ogłoszenie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wybranej przez siebie formie.</w:t>
      </w:r>
    </w:p>
    <w:p w14:paraId="59764908" w14:textId="77777777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W Ogłoszeniu Zamawiający wskazuje w szczególności:</w:t>
      </w:r>
    </w:p>
    <w:p w14:paraId="29DC8B27" w14:textId="77777777" w:rsidR="00333003" w:rsidRPr="00641AE5" w:rsidRDefault="00333003" w:rsidP="004C605D">
      <w:pPr>
        <w:pStyle w:val="Default"/>
        <w:ind w:left="567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przedmiot Zamówienia i cel prowadzenia Dialogu;</w:t>
      </w:r>
    </w:p>
    <w:p w14:paraId="0CD32971" w14:textId="77777777" w:rsidR="00333003" w:rsidRPr="00641AE5" w:rsidRDefault="00333003" w:rsidP="004C605D">
      <w:pPr>
        <w:pStyle w:val="Default"/>
        <w:ind w:left="567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zakres informacji, które chce uzyskać Zamawiający;</w:t>
      </w:r>
    </w:p>
    <w:p w14:paraId="1BE99876" w14:textId="77777777" w:rsidR="00333003" w:rsidRPr="00641AE5" w:rsidRDefault="00333003" w:rsidP="004C605D">
      <w:pPr>
        <w:pStyle w:val="Default"/>
        <w:ind w:left="567" w:hanging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 w:rsidRPr="00641AE5">
        <w:rPr>
          <w:bCs/>
          <w:sz w:val="22"/>
          <w:szCs w:val="22"/>
        </w:rPr>
        <w:t>tryb, termin i miejsce złożenia zgłoszenia do udziału w Dialogu oraz sposób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porozumiewania się z Uczestnikami;</w:t>
      </w:r>
    </w:p>
    <w:p w14:paraId="6B8ABA7C" w14:textId="77777777" w:rsidR="00333003" w:rsidRPr="00641AE5" w:rsidRDefault="00333003" w:rsidP="004C605D">
      <w:pPr>
        <w:pStyle w:val="Default"/>
        <w:ind w:left="567" w:hanging="283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4) przewidywany czas trwania Dialogu.</w:t>
      </w:r>
    </w:p>
    <w:p w14:paraId="44211C29" w14:textId="77777777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Zamawiający może również, niezależnie od zamieszczenia Ogłoszenia na swojej stronie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internetowej, poinformować wybrane przez siebie podmioty o zamiarze przeprowadzenia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Dialogu. W tym celu Zamawiający może w szczególności przesłać do wybranych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podmiotów informację w formie pisemnej lub elektronicznej o zamiarze przeprowadzenia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Dialogu.</w:t>
      </w:r>
    </w:p>
    <w:p w14:paraId="45422723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Nieprzystąpienie do Dialogu nie ogranicza praw oraz nie działa na niekorzyść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potencjalnych Wykonawców w Postępowaniu.</w:t>
      </w:r>
    </w:p>
    <w:p w14:paraId="15E4462E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Ogłoszenie i prowadzenie Dialogu nie zobo</w:t>
      </w:r>
      <w:bookmarkStart w:id="0" w:name="_GoBack"/>
      <w:bookmarkEnd w:id="0"/>
      <w:r w:rsidRPr="00641AE5">
        <w:rPr>
          <w:bCs/>
          <w:sz w:val="22"/>
          <w:szCs w:val="22"/>
        </w:rPr>
        <w:t>wiązuje Zamawiającego do przeprowadzenia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Postępowania ani do udzielenia Zamówienia.</w:t>
      </w:r>
    </w:p>
    <w:p w14:paraId="71650BBB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6. Informacja o zastosowaniu Dialogu jest publikowana w każdym ogłoszeniu 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Zamówieniu, którego dotyczył dany Dialog.</w:t>
      </w:r>
    </w:p>
    <w:p w14:paraId="4C7FE78A" w14:textId="77777777" w:rsidR="00333003" w:rsidRDefault="00333003" w:rsidP="004C605D">
      <w:pPr>
        <w:pStyle w:val="Default"/>
        <w:ind w:left="284"/>
        <w:jc w:val="both"/>
        <w:rPr>
          <w:bCs/>
          <w:sz w:val="22"/>
          <w:szCs w:val="22"/>
        </w:rPr>
      </w:pPr>
    </w:p>
    <w:p w14:paraId="61E27478" w14:textId="77777777" w:rsidR="00333003" w:rsidRPr="00641AE5" w:rsidRDefault="00333003" w:rsidP="004C605D">
      <w:pPr>
        <w:pStyle w:val="Default"/>
        <w:ind w:left="284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§5</w:t>
      </w:r>
    </w:p>
    <w:p w14:paraId="479B098B" w14:textId="77777777" w:rsidR="00333003" w:rsidRPr="00641AE5" w:rsidRDefault="00333003" w:rsidP="004C605D">
      <w:pPr>
        <w:pStyle w:val="Default"/>
        <w:ind w:left="284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Organizacja Dialogu</w:t>
      </w:r>
    </w:p>
    <w:p w14:paraId="21C9ED31" w14:textId="7C4DAD50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1. Zamawiający zaprosi do Dialogu Uczestników, którzy złożą prawidłowo sporządzone,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języku polskim zgłoszenie do udziału w Dialogu oraz ewentualnie dodatkowe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oświadczenia, stanowiska lub dokumenty, których Zamawiający zażąda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 Ogłoszeniu, w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terminie i w trybie w nim wskazanym, który nie może być krótszy </w:t>
      </w:r>
      <w:r w:rsidRPr="004C605D">
        <w:rPr>
          <w:bCs/>
          <w:sz w:val="22"/>
          <w:szCs w:val="22"/>
        </w:rPr>
        <w:t xml:space="preserve">niż </w:t>
      </w:r>
      <w:r w:rsidR="004C605D" w:rsidRPr="004C605D">
        <w:rPr>
          <w:bCs/>
          <w:sz w:val="22"/>
          <w:szCs w:val="22"/>
        </w:rPr>
        <w:t>5</w:t>
      </w:r>
      <w:r w:rsidRPr="004C605D">
        <w:rPr>
          <w:bCs/>
          <w:sz w:val="22"/>
          <w:szCs w:val="22"/>
        </w:rPr>
        <w:t xml:space="preserve"> dni od publikacji Ogłoszenia.</w:t>
      </w:r>
    </w:p>
    <w:p w14:paraId="5A9D4684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2. Zamawiający w Ogłoszeniu może określić wzór zgłoszenia do udziału w Dialogu.</w:t>
      </w:r>
    </w:p>
    <w:p w14:paraId="5EA72E5D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Uczestnicy zaproszeni do udziału w Dialogu zostaną poinformowani o tym fakcie przez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Zamawiającego, w sposób określony w treści niniejszego Regulaminu.</w:t>
      </w:r>
    </w:p>
    <w:p w14:paraId="4EAA7BA7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4. Zamawiający nie jest zobowiązany do prowadzenia Dialogu w określonej formie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wszystkimi Uczestnikami oraz może decydować o różnych formach Dialogu z różnymi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Uczestnikami, w zależności od merytorycznej treści stanowisk przedstawionych przez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Uczestników w związku z Dialogiem, z poszanowaniem zasad przejrzystości, uczciwej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konkurencji i równego traktowania Uczestników.</w:t>
      </w:r>
    </w:p>
    <w:p w14:paraId="7D5695A6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Zamawiający komunikuje się z Uczestnikami za pomocą korespondencji wysłanej na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podany przez Ucz</w:t>
      </w:r>
      <w:r>
        <w:rPr>
          <w:bCs/>
          <w:sz w:val="22"/>
          <w:szCs w:val="22"/>
        </w:rPr>
        <w:t>estnika adres do korespondencji</w:t>
      </w:r>
      <w:r w:rsidRPr="00641AE5">
        <w:rPr>
          <w:bCs/>
          <w:sz w:val="22"/>
          <w:szCs w:val="22"/>
        </w:rPr>
        <w:t xml:space="preserve"> lub adres poczty elektronicznej.</w:t>
      </w:r>
    </w:p>
    <w:p w14:paraId="7DB7F54A" w14:textId="77777777" w:rsidR="00333003" w:rsidRPr="00641AE5" w:rsidRDefault="00333003" w:rsidP="004C605D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Potwierdzeniem doręczenia korespondencji wysłanej w drodze:</w:t>
      </w:r>
    </w:p>
    <w:p w14:paraId="154A1EFB" w14:textId="77777777" w:rsidR="00333003" w:rsidRPr="00641AE5" w:rsidRDefault="00333003" w:rsidP="004C605D">
      <w:pPr>
        <w:pStyle w:val="Default"/>
        <w:ind w:left="567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pisemnej (za pośrednictwem operatora pocztowego) - jest potwierdzenie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doręczenia korespondencji adresatowi;</w:t>
      </w:r>
    </w:p>
    <w:p w14:paraId="579349D7" w14:textId="77777777" w:rsidR="00333003" w:rsidRPr="00641AE5" w:rsidRDefault="00333003" w:rsidP="004C605D">
      <w:pPr>
        <w:pStyle w:val="Default"/>
        <w:ind w:left="567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 elektronicznej – jest data wskazana w elektronicznym potwierdzeniu odbioru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korespondencji, a przy braku takiego potwierdzenia - przyjmuje się, że skutek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doręczenia nastąpił z upływem 3 dni od daty umieszczenia korespondencji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systemie teleinformatycznym Uczestnika.</w:t>
      </w:r>
    </w:p>
    <w:p w14:paraId="4884A1F5" w14:textId="77777777" w:rsidR="00333003" w:rsidRPr="00641AE5" w:rsidRDefault="00333003" w:rsidP="00B2188A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lastRenderedPageBreak/>
        <w:t xml:space="preserve">6. W uzasadnionych sytuacjach, Ogłoszenie może przewidywać dodatkowe warunki,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od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których uzależnione jest dopuszczenie do Dialogu. Warunki te nie mogą naruszać zasad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przejrzystości, uczciwej konkurencji i równego traktowania Uczestników.</w:t>
      </w:r>
    </w:p>
    <w:p w14:paraId="23462094" w14:textId="77777777" w:rsidR="00333003" w:rsidRDefault="00333003" w:rsidP="004C605D">
      <w:pPr>
        <w:pStyle w:val="Default"/>
        <w:ind w:left="284"/>
        <w:jc w:val="both"/>
        <w:rPr>
          <w:bCs/>
          <w:sz w:val="22"/>
          <w:szCs w:val="22"/>
        </w:rPr>
      </w:pPr>
    </w:p>
    <w:p w14:paraId="545C88CF" w14:textId="77777777" w:rsidR="00B2188A" w:rsidRDefault="00B2188A" w:rsidP="004C605D">
      <w:pPr>
        <w:pStyle w:val="Default"/>
        <w:ind w:left="284"/>
        <w:jc w:val="both"/>
        <w:rPr>
          <w:bCs/>
          <w:sz w:val="22"/>
          <w:szCs w:val="22"/>
        </w:rPr>
      </w:pPr>
    </w:p>
    <w:p w14:paraId="7CF94C21" w14:textId="77777777" w:rsidR="00B2188A" w:rsidRDefault="00B2188A" w:rsidP="004C605D">
      <w:pPr>
        <w:pStyle w:val="Default"/>
        <w:ind w:left="284"/>
        <w:jc w:val="both"/>
        <w:rPr>
          <w:bCs/>
          <w:sz w:val="22"/>
          <w:szCs w:val="22"/>
        </w:rPr>
      </w:pPr>
    </w:p>
    <w:p w14:paraId="02EA9384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§6</w:t>
      </w:r>
    </w:p>
    <w:p w14:paraId="7C29D670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Czynności w ramach Dialogu</w:t>
      </w:r>
    </w:p>
    <w:p w14:paraId="6C147C53" w14:textId="77777777" w:rsidR="00333003" w:rsidRPr="00641AE5" w:rsidRDefault="00333003" w:rsidP="004C605D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1. W celu przeprowadzenia Dialogu Zamawiający może powołać Komisję.</w:t>
      </w:r>
    </w:p>
    <w:p w14:paraId="68F273D0" w14:textId="77777777" w:rsidR="00333003" w:rsidRPr="00641AE5" w:rsidRDefault="00333003" w:rsidP="00C91EBB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2. Dialog jest prowadzony w języku polskim </w:t>
      </w:r>
      <w:r w:rsidRPr="00E84FF2">
        <w:rPr>
          <w:bCs/>
          <w:color w:val="auto"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ma charakter jawny,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z zastrzeżeniem ust.10.</w:t>
      </w:r>
      <w:r>
        <w:rPr>
          <w:bCs/>
          <w:sz w:val="22"/>
          <w:szCs w:val="22"/>
        </w:rPr>
        <w:t xml:space="preserve"> </w:t>
      </w:r>
    </w:p>
    <w:p w14:paraId="3851CF8D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Dialog może być prowadzony w dowolnej wybranej przez Zamawiającego formie,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nienaruszającej zasad przejrzystości, uczciwej konkurencji i równego traktowania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Uczestników. O formie Dialogu decyduje Zamawiający w Ogłoszeniu lub w zaproszeniu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 Dialogu kierowanym do Uczestników.</w:t>
      </w:r>
    </w:p>
    <w:p w14:paraId="031CF54A" w14:textId="07A47096" w:rsidR="00333003" w:rsidRPr="00641AE5" w:rsidRDefault="00333003" w:rsidP="00C365EC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Dialog może przybrać w szczególności formę:</w:t>
      </w:r>
      <w:r w:rsidR="00C365EC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wymiany korespondencji w postaci pisemnej lub elektronicznej</w:t>
      </w:r>
      <w:r w:rsidR="00C365EC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na określony przez Zamawiającego temat oraz w określonych przez Zamawiającego</w:t>
      </w:r>
      <w:r w:rsidR="00C365EC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trybie</w:t>
      </w:r>
      <w:r w:rsidR="00C365EC"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i terminach.</w:t>
      </w:r>
    </w:p>
    <w:p w14:paraId="08FACE6F" w14:textId="77777777" w:rsidR="00333003" w:rsidRPr="00641AE5" w:rsidRDefault="00333003" w:rsidP="00C91EBB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5. Zamawiający może również zadecydować o prowadzeniu Dialogu z wykorzystaniem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wybranych lub wszystkich ww. form komunikacji.</w:t>
      </w:r>
    </w:p>
    <w:p w14:paraId="18CE34CC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6. Zamawiający może w każdej chwili zrezygnować z prowadzenia Dialogu z wybranym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Uczestnikiem, jeżeli uzna, iż przekazywane przez niego informacje nie są przydatne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osiągnięcia celu Dialogu.</w:t>
      </w:r>
    </w:p>
    <w:p w14:paraId="39CC309F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7. W trakcie Dialogu Zamawiający może korzystać z pomocy biegłych i doradców,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dysponujących wiedzą specjalistyczną, niezbędną do przeprowadzenia </w:t>
      </w:r>
      <w:r>
        <w:rPr>
          <w:bCs/>
          <w:sz w:val="22"/>
          <w:szCs w:val="22"/>
        </w:rPr>
        <w:t>D</w:t>
      </w:r>
      <w:r w:rsidRPr="00641AE5">
        <w:rPr>
          <w:bCs/>
          <w:sz w:val="22"/>
          <w:szCs w:val="22"/>
        </w:rPr>
        <w:t>ialogu. Osoby te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są zobowiązane do zachowania poufności na zasadach określonych w ust. 10.</w:t>
      </w:r>
    </w:p>
    <w:p w14:paraId="69720908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8. Zamawiający może zdecydować o przedłużeniu czasu prowadzenia Dialogu ponad czas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przewidziany w Ogłoszeniu.</w:t>
      </w:r>
    </w:p>
    <w:p w14:paraId="56D16227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9. Koszty związane z uczestnictwem w Dialogu ponoszą Uczestnicy. Koszty uczestnictwa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Dialogu nie podlegają zwrotowi przez Zamawiającego, nawet wówczas, gdy pomimo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przeprowadzonego Dialogu nie zostanie wszczęte Postępowanie ani udzielone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jakiekolwiek Zamówienie. Uczestnicy nie otrzymują wynagrodzenia od Zamawiającego z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tytułu uczestnictwa w Dialogu.</w:t>
      </w:r>
    </w:p>
    <w:p w14:paraId="39AF61BD" w14:textId="77777777" w:rsidR="00333003" w:rsidRPr="00641AE5" w:rsidRDefault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10. Zamawiający nie ujawni w toku Dialogu ani po jego zakończeniu informacji stanowiących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tajemnicę przedsiębiorstwa w rozumieniu art. 11 ust. 4 ustawy z dnia 16 kwietnia 1993 r.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o zwalczaniu nieuczciwej konkurencji (tj. Dz. U. 2003 Nr 153, poz. 1503 ze zm.), jeżeli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Uczestnik, nie później niż wraz z przekazaniem informacji Zamawiającemu, zastrzegł,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przekazywane informacje nie mogą być udostępniane innym podmiotom.</w:t>
      </w:r>
    </w:p>
    <w:p w14:paraId="184554E6" w14:textId="77777777" w:rsidR="00333003" w:rsidRDefault="00333003" w:rsidP="00333003">
      <w:pPr>
        <w:pStyle w:val="Default"/>
        <w:jc w:val="center"/>
        <w:rPr>
          <w:b/>
          <w:bCs/>
          <w:sz w:val="22"/>
          <w:szCs w:val="22"/>
        </w:rPr>
      </w:pPr>
    </w:p>
    <w:p w14:paraId="36D6A8BD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§7</w:t>
      </w:r>
    </w:p>
    <w:p w14:paraId="64142271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Zakończenie Dialogu</w:t>
      </w:r>
    </w:p>
    <w:p w14:paraId="737A2356" w14:textId="77777777" w:rsidR="00333003" w:rsidRPr="00641AE5" w:rsidRDefault="00333003" w:rsidP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1. Zamawiający decyduje o zakończeniu Dialogu, przy czym nie jest zobowiązany </w:t>
      </w:r>
      <w:r>
        <w:rPr>
          <w:bCs/>
          <w:sz w:val="22"/>
          <w:szCs w:val="22"/>
        </w:rPr>
        <w:br/>
      </w:r>
      <w:r w:rsidRPr="00641AE5">
        <w:rPr>
          <w:bCs/>
          <w:sz w:val="22"/>
          <w:szCs w:val="22"/>
        </w:rPr>
        <w:t>do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podawania uzasadnienia swojej decyzji.</w:t>
      </w:r>
    </w:p>
    <w:p w14:paraId="2FAA95BA" w14:textId="77777777" w:rsidR="00333003" w:rsidRPr="00641AE5" w:rsidRDefault="00333003" w:rsidP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 xml:space="preserve">2. O zakończeniu Dialogu Zamawiający niezwłocznie poinformuje Uczestników </w:t>
      </w:r>
      <w:r w:rsidRPr="00050AC4">
        <w:rPr>
          <w:bCs/>
          <w:color w:val="auto"/>
          <w:sz w:val="22"/>
          <w:szCs w:val="22"/>
        </w:rPr>
        <w:t>wybranych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do udziału w Dialogu poprzez przekazanie informacji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Uczestnikom</w:t>
      </w:r>
      <w:r>
        <w:rPr>
          <w:bCs/>
          <w:sz w:val="22"/>
          <w:szCs w:val="22"/>
        </w:rPr>
        <w:t xml:space="preserve"> za pomocą poczty elektronicznej</w:t>
      </w:r>
      <w:r w:rsidRPr="00641AE5">
        <w:rPr>
          <w:bCs/>
          <w:sz w:val="22"/>
          <w:szCs w:val="22"/>
        </w:rPr>
        <w:t>.</w:t>
      </w:r>
    </w:p>
    <w:p w14:paraId="3E3EC13C" w14:textId="77777777" w:rsidR="00333003" w:rsidRPr="00641AE5" w:rsidRDefault="00333003" w:rsidP="00333003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3. Z przeprowadzenia Dialogu Zamawiający sporządza protokół, zawierający co najmniej:</w:t>
      </w:r>
    </w:p>
    <w:p w14:paraId="0887EB46" w14:textId="7E21381A" w:rsidR="00333003" w:rsidRPr="00641AE5" w:rsidRDefault="00333003" w:rsidP="00333003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1) informację o przeprowadzeniu Dialogu;</w:t>
      </w:r>
    </w:p>
    <w:p w14:paraId="6159930D" w14:textId="77777777" w:rsidR="00333003" w:rsidRPr="00641AE5" w:rsidRDefault="00333003" w:rsidP="00333003">
      <w:pPr>
        <w:pStyle w:val="Default"/>
        <w:ind w:firstLine="567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 xml:space="preserve"> </w:t>
      </w:r>
      <w:r w:rsidRPr="00050AC4">
        <w:rPr>
          <w:bCs/>
          <w:color w:val="auto"/>
          <w:sz w:val="22"/>
          <w:szCs w:val="22"/>
        </w:rPr>
        <w:t>nazwy podmiotów</w:t>
      </w:r>
      <w:r w:rsidRPr="00641AE5">
        <w:rPr>
          <w:bCs/>
          <w:sz w:val="22"/>
          <w:szCs w:val="22"/>
        </w:rPr>
        <w:t>, które uczestniczyły w Dialogu;</w:t>
      </w:r>
    </w:p>
    <w:p w14:paraId="446B4385" w14:textId="77777777" w:rsidR="00333003" w:rsidRPr="00641AE5" w:rsidRDefault="00333003" w:rsidP="00333003">
      <w:pPr>
        <w:pStyle w:val="Default"/>
        <w:ind w:left="851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3) informację o potencjalnym wpływie Dialogu na opis przedmiotu Zamówienia,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specyfikację istotnych warunków Zamówienia lub warunki umowy.</w:t>
      </w:r>
    </w:p>
    <w:p w14:paraId="620A3170" w14:textId="77777777" w:rsidR="00333003" w:rsidRPr="00641AE5" w:rsidRDefault="00333003" w:rsidP="00333003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4. Protokół wraz z załącznikami jest jawny, z zastrzeżeniem §6 ust. 10.</w:t>
      </w:r>
    </w:p>
    <w:p w14:paraId="3C1773A6" w14:textId="77777777" w:rsidR="00333003" w:rsidRPr="00641AE5" w:rsidRDefault="00333003" w:rsidP="00333003">
      <w:pPr>
        <w:pStyle w:val="Default"/>
        <w:ind w:left="284" w:hanging="284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lastRenderedPageBreak/>
        <w:t>5. Korespondencja, protokoły, pisma, opracowania, opinie i wszelkie inne dokumenty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związane z Dialogiem pozostają w dyspozycji Zamawiającego i nie podlegają zwrotowi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po zakończeniu Dialogu. Zamawiający może zwrócić Uczestnikowi, na jego żądanie,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 xml:space="preserve">próbki, sprzęt lub inne materiały przekazane w ramach Dialogu. </w:t>
      </w:r>
    </w:p>
    <w:p w14:paraId="6ABC7899" w14:textId="77777777" w:rsidR="00333003" w:rsidRDefault="00333003" w:rsidP="00333003">
      <w:pPr>
        <w:pStyle w:val="Default"/>
        <w:jc w:val="both"/>
        <w:rPr>
          <w:bCs/>
          <w:sz w:val="22"/>
          <w:szCs w:val="22"/>
        </w:rPr>
      </w:pPr>
    </w:p>
    <w:p w14:paraId="5B6B88DB" w14:textId="77777777" w:rsidR="00333003" w:rsidRDefault="00333003" w:rsidP="00333003">
      <w:pPr>
        <w:pStyle w:val="Default"/>
        <w:jc w:val="both"/>
        <w:rPr>
          <w:bCs/>
          <w:sz w:val="22"/>
          <w:szCs w:val="22"/>
        </w:rPr>
      </w:pPr>
    </w:p>
    <w:p w14:paraId="476E1C64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§8</w:t>
      </w:r>
    </w:p>
    <w:p w14:paraId="6643F235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Brak środków odwoławczych</w:t>
      </w:r>
    </w:p>
    <w:p w14:paraId="57AFB8D7" w14:textId="77777777" w:rsidR="00333003" w:rsidRPr="00641AE5" w:rsidRDefault="00333003" w:rsidP="00333003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W toku Dialogu Zamawiający nie podejmuje jakichkolwiek czynności w rozumieniu art. 180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ust. 1 PZP. Uczestnikom ani innym podmiotom nie przysługują środki odwoławcze określone</w:t>
      </w:r>
      <w:r>
        <w:rPr>
          <w:bCs/>
          <w:sz w:val="22"/>
          <w:szCs w:val="22"/>
        </w:rPr>
        <w:t xml:space="preserve"> </w:t>
      </w:r>
      <w:r w:rsidRPr="00641AE5">
        <w:rPr>
          <w:bCs/>
          <w:sz w:val="22"/>
          <w:szCs w:val="22"/>
        </w:rPr>
        <w:t>w PZP.</w:t>
      </w:r>
    </w:p>
    <w:p w14:paraId="0B52E4EE" w14:textId="77777777" w:rsidR="00333003" w:rsidRDefault="00333003" w:rsidP="00333003">
      <w:pPr>
        <w:pStyle w:val="Default"/>
        <w:jc w:val="both"/>
        <w:rPr>
          <w:bCs/>
          <w:sz w:val="22"/>
          <w:szCs w:val="22"/>
        </w:rPr>
      </w:pPr>
    </w:p>
    <w:p w14:paraId="06252341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§9</w:t>
      </w:r>
    </w:p>
    <w:p w14:paraId="59C62F35" w14:textId="77777777" w:rsidR="00333003" w:rsidRPr="00641AE5" w:rsidRDefault="00333003" w:rsidP="00333003">
      <w:pPr>
        <w:pStyle w:val="Default"/>
        <w:jc w:val="center"/>
        <w:rPr>
          <w:b/>
          <w:bCs/>
          <w:sz w:val="22"/>
          <w:szCs w:val="22"/>
        </w:rPr>
      </w:pPr>
      <w:r w:rsidRPr="00641AE5">
        <w:rPr>
          <w:b/>
          <w:bCs/>
          <w:sz w:val="22"/>
          <w:szCs w:val="22"/>
        </w:rPr>
        <w:t>Wejście w życie Regulaminu</w:t>
      </w:r>
    </w:p>
    <w:p w14:paraId="230DDFBE" w14:textId="77777777" w:rsidR="00333003" w:rsidRPr="00641AE5" w:rsidRDefault="00333003" w:rsidP="00333003">
      <w:pPr>
        <w:pStyle w:val="Default"/>
        <w:jc w:val="both"/>
        <w:rPr>
          <w:bCs/>
          <w:sz w:val="22"/>
          <w:szCs w:val="22"/>
        </w:rPr>
      </w:pPr>
      <w:r w:rsidRPr="00641AE5">
        <w:rPr>
          <w:bCs/>
          <w:sz w:val="22"/>
          <w:szCs w:val="22"/>
        </w:rPr>
        <w:t>Regulamin wchodzi w życie z chwilą publikacji na stronie internetowej Zamawiającego.</w:t>
      </w:r>
    </w:p>
    <w:p w14:paraId="664D4D8B" w14:textId="77777777" w:rsidR="00333003" w:rsidRPr="00641AE5" w:rsidRDefault="00333003" w:rsidP="00333003">
      <w:pPr>
        <w:jc w:val="both"/>
        <w:rPr>
          <w:rFonts w:ascii="Arial" w:hAnsi="Arial" w:cs="Arial"/>
        </w:rPr>
      </w:pPr>
    </w:p>
    <w:p w14:paraId="3EA4BF50" w14:textId="77777777" w:rsidR="00455936" w:rsidRPr="008D7248" w:rsidRDefault="00650F0A"/>
    <w:sectPr w:rsidR="00455936" w:rsidRPr="008D7248" w:rsidSect="00E23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2D3D" w14:textId="77777777" w:rsidR="00650F0A" w:rsidRDefault="00650F0A" w:rsidP="00A650B3">
      <w:pPr>
        <w:spacing w:after="0" w:line="240" w:lineRule="auto"/>
      </w:pPr>
      <w:r>
        <w:separator/>
      </w:r>
    </w:p>
  </w:endnote>
  <w:endnote w:type="continuationSeparator" w:id="0">
    <w:p w14:paraId="7275E4DA" w14:textId="77777777" w:rsidR="00650F0A" w:rsidRDefault="00650F0A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D535" w14:textId="77777777" w:rsidR="00CE6D21" w:rsidRDefault="00CE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3F19" w14:textId="77777777" w:rsidR="00650F0A" w:rsidRDefault="00650F0A" w:rsidP="00A650B3">
      <w:pPr>
        <w:spacing w:after="0" w:line="240" w:lineRule="auto"/>
      </w:pPr>
      <w:r>
        <w:separator/>
      </w:r>
    </w:p>
  </w:footnote>
  <w:footnote w:type="continuationSeparator" w:id="0">
    <w:p w14:paraId="33D9D92E" w14:textId="77777777" w:rsidR="00650F0A" w:rsidRDefault="00650F0A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414C" w14:textId="77777777" w:rsidR="00CE6D21" w:rsidRDefault="00CE6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3485" w14:textId="77777777" w:rsidR="00CE6D21" w:rsidRDefault="00CE6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6"/>
    <w:rsid w:val="000C0EB0"/>
    <w:rsid w:val="000D741F"/>
    <w:rsid w:val="002034FD"/>
    <w:rsid w:val="00240767"/>
    <w:rsid w:val="00333003"/>
    <w:rsid w:val="00343185"/>
    <w:rsid w:val="0035017D"/>
    <w:rsid w:val="00415424"/>
    <w:rsid w:val="00467B06"/>
    <w:rsid w:val="004C605D"/>
    <w:rsid w:val="005518EE"/>
    <w:rsid w:val="005979B3"/>
    <w:rsid w:val="005C3E8C"/>
    <w:rsid w:val="00650F0A"/>
    <w:rsid w:val="006831E6"/>
    <w:rsid w:val="0075446B"/>
    <w:rsid w:val="007C6101"/>
    <w:rsid w:val="00802997"/>
    <w:rsid w:val="008D7248"/>
    <w:rsid w:val="00A650B3"/>
    <w:rsid w:val="00B2188A"/>
    <w:rsid w:val="00C024F2"/>
    <w:rsid w:val="00C365EC"/>
    <w:rsid w:val="00C91EBB"/>
    <w:rsid w:val="00CD39D6"/>
    <w:rsid w:val="00CE3555"/>
    <w:rsid w:val="00CE6D21"/>
    <w:rsid w:val="00D53B13"/>
    <w:rsid w:val="00D658BA"/>
    <w:rsid w:val="00DF162B"/>
    <w:rsid w:val="00E2399F"/>
    <w:rsid w:val="00E70178"/>
    <w:rsid w:val="00E85D1E"/>
    <w:rsid w:val="00EA6720"/>
    <w:rsid w:val="00EE5D42"/>
    <w:rsid w:val="00F302AF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  <w15:docId w15:val="{E6C9A7A8-B104-45BA-B35F-9232764C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33D85E-22BF-4464-BFF8-1659E805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Paradowski  Dariusz</cp:lastModifiedBy>
  <cp:revision>7</cp:revision>
  <dcterms:created xsi:type="dcterms:W3CDTF">2017-05-26T13:25:00Z</dcterms:created>
  <dcterms:modified xsi:type="dcterms:W3CDTF">2017-06-07T16:46:00Z</dcterms:modified>
</cp:coreProperties>
</file>