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2F" w:rsidRPr="008D2E75" w:rsidRDefault="0012002F" w:rsidP="0012002F">
      <w:pPr>
        <w:ind w:right="-290" w:hanging="540"/>
        <w:jc w:val="right"/>
        <w:outlineLvl w:val="0"/>
        <w:rPr>
          <w:rFonts w:asciiTheme="minorHAnsi" w:hAnsiTheme="minorHAnsi"/>
        </w:rPr>
      </w:pPr>
      <w:r w:rsidRPr="008D2E7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  <w:r w:rsidRPr="008D2E75">
        <w:rPr>
          <w:rFonts w:asciiTheme="minorHAnsi" w:hAnsiTheme="minorHAnsi"/>
        </w:rPr>
        <w:t xml:space="preserve">Załącznik nr 1 </w:t>
      </w:r>
    </w:p>
    <w:p w:rsidR="0012002F" w:rsidRPr="008D2E75" w:rsidRDefault="0012002F" w:rsidP="0012002F">
      <w:pPr>
        <w:rPr>
          <w:rFonts w:asciiTheme="minorHAnsi" w:hAnsiTheme="minorHAnsi"/>
          <w:sz w:val="20"/>
          <w:szCs w:val="20"/>
        </w:rPr>
      </w:pPr>
    </w:p>
    <w:p w:rsidR="0012002F" w:rsidRPr="008D2E75" w:rsidRDefault="0012002F" w:rsidP="0012002F">
      <w:pPr>
        <w:rPr>
          <w:rFonts w:asciiTheme="minorHAnsi" w:hAnsiTheme="minorHAnsi"/>
          <w:sz w:val="20"/>
          <w:szCs w:val="20"/>
        </w:rPr>
      </w:pPr>
    </w:p>
    <w:p w:rsidR="0012002F" w:rsidRPr="008D2E75" w:rsidRDefault="0012002F" w:rsidP="0012002F">
      <w:pPr>
        <w:tabs>
          <w:tab w:val="right" w:pos="14002"/>
        </w:tabs>
        <w:rPr>
          <w:rFonts w:asciiTheme="minorHAnsi" w:hAnsiTheme="minorHAnsi"/>
          <w:sz w:val="20"/>
          <w:szCs w:val="20"/>
        </w:rPr>
      </w:pPr>
      <w:r w:rsidRPr="008D2E75">
        <w:rPr>
          <w:rFonts w:asciiTheme="minorHAnsi" w:hAnsiTheme="minorHAnsi"/>
          <w:sz w:val="20"/>
          <w:szCs w:val="20"/>
        </w:rPr>
        <w:t>........................................</w:t>
      </w:r>
    </w:p>
    <w:p w:rsidR="0012002F" w:rsidRPr="008D2E75" w:rsidRDefault="0012002F" w:rsidP="0012002F">
      <w:pPr>
        <w:tabs>
          <w:tab w:val="right" w:pos="14002"/>
        </w:tabs>
        <w:rPr>
          <w:rFonts w:asciiTheme="minorHAnsi" w:hAnsiTheme="minorHAnsi"/>
          <w:sz w:val="20"/>
          <w:szCs w:val="20"/>
        </w:rPr>
      </w:pPr>
      <w:r w:rsidRPr="008D2E75">
        <w:rPr>
          <w:rFonts w:asciiTheme="minorHAnsi" w:hAnsiTheme="minorHAnsi"/>
          <w:sz w:val="20"/>
          <w:szCs w:val="20"/>
        </w:rPr>
        <w:t xml:space="preserve">(pieczęć </w:t>
      </w:r>
      <w:r w:rsidR="00F12375">
        <w:rPr>
          <w:rFonts w:asciiTheme="minorHAnsi" w:hAnsiTheme="minorHAnsi"/>
          <w:sz w:val="20"/>
          <w:szCs w:val="20"/>
        </w:rPr>
        <w:t>Oferenta</w:t>
      </w:r>
      <w:r w:rsidRPr="008D2E75">
        <w:rPr>
          <w:rFonts w:asciiTheme="minorHAnsi" w:hAnsiTheme="minorHAnsi"/>
          <w:sz w:val="20"/>
          <w:szCs w:val="20"/>
        </w:rPr>
        <w:t>)</w:t>
      </w:r>
    </w:p>
    <w:p w:rsidR="0012002F" w:rsidRPr="008D2E75" w:rsidRDefault="0012002F" w:rsidP="0012002F">
      <w:pPr>
        <w:tabs>
          <w:tab w:val="right" w:pos="14002"/>
        </w:tabs>
        <w:rPr>
          <w:rFonts w:asciiTheme="minorHAnsi" w:hAnsiTheme="minorHAnsi"/>
          <w:sz w:val="20"/>
          <w:szCs w:val="20"/>
        </w:rPr>
      </w:pPr>
    </w:p>
    <w:p w:rsidR="0012002F" w:rsidRPr="008D2E75" w:rsidRDefault="0012002F" w:rsidP="0012002F">
      <w:pPr>
        <w:ind w:right="-290" w:hanging="540"/>
        <w:outlineLvl w:val="0"/>
        <w:rPr>
          <w:rFonts w:asciiTheme="minorHAnsi" w:hAnsiTheme="minorHAnsi"/>
          <w:sz w:val="20"/>
          <w:szCs w:val="20"/>
        </w:rPr>
      </w:pPr>
    </w:p>
    <w:p w:rsidR="0012002F" w:rsidRPr="008D2E75" w:rsidRDefault="0012002F" w:rsidP="0012002F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12002F" w:rsidRPr="008D2E75" w:rsidRDefault="0012002F" w:rsidP="0012002F">
      <w:pPr>
        <w:jc w:val="center"/>
        <w:outlineLvl w:val="0"/>
        <w:rPr>
          <w:rFonts w:asciiTheme="minorHAnsi" w:hAnsiTheme="minorHAnsi"/>
          <w:b/>
        </w:rPr>
      </w:pPr>
      <w:r w:rsidRPr="008D2E75">
        <w:rPr>
          <w:rFonts w:asciiTheme="minorHAnsi" w:hAnsiTheme="minorHAnsi"/>
          <w:b/>
        </w:rPr>
        <w:t>ARKUSZ CENOWY na dostawę środków czystości</w:t>
      </w:r>
    </w:p>
    <w:p w:rsidR="00926061" w:rsidRPr="008D2E75" w:rsidRDefault="00F12375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134"/>
        <w:gridCol w:w="1134"/>
        <w:gridCol w:w="1134"/>
        <w:gridCol w:w="1134"/>
        <w:gridCol w:w="992"/>
        <w:gridCol w:w="850"/>
      </w:tblGrid>
      <w:tr w:rsidR="00EA4B28" w:rsidRPr="004C2B8E" w:rsidTr="00EA4B28">
        <w:tc>
          <w:tcPr>
            <w:tcW w:w="534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Nazwa handlowa oferowanego produktu</w:t>
            </w:r>
          </w:p>
        </w:tc>
        <w:tc>
          <w:tcPr>
            <w:tcW w:w="1134" w:type="dxa"/>
          </w:tcPr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Pojemność (lub waga) sztuki/ opakowania</w:t>
            </w:r>
          </w:p>
        </w:tc>
        <w:tc>
          <w:tcPr>
            <w:tcW w:w="1134" w:type="dxa"/>
          </w:tcPr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Ilość jednostek miary</w:t>
            </w:r>
          </w:p>
        </w:tc>
        <w:tc>
          <w:tcPr>
            <w:tcW w:w="1134" w:type="dxa"/>
          </w:tcPr>
          <w:p w:rsidR="008D2E75" w:rsidRPr="004C2B8E" w:rsidRDefault="00EA4B28" w:rsidP="00EA4B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jed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8D2E75" w:rsidRPr="004C2B8E">
              <w:rPr>
                <w:rFonts w:asciiTheme="minorHAnsi" w:hAnsiTheme="minorHAnsi"/>
                <w:b/>
                <w:sz w:val="20"/>
                <w:szCs w:val="20"/>
              </w:rPr>
              <w:t>netto w zł</w:t>
            </w:r>
          </w:p>
        </w:tc>
        <w:tc>
          <w:tcPr>
            <w:tcW w:w="992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Stawka VAT</w:t>
            </w:r>
          </w:p>
        </w:tc>
      </w:tr>
      <w:tr w:rsidR="00EA4B28" w:rsidRPr="004C2B8E" w:rsidTr="00EA4B28">
        <w:tc>
          <w:tcPr>
            <w:tcW w:w="534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i/>
                <w:sz w:val="20"/>
                <w:szCs w:val="20"/>
              </w:rPr>
              <w:t>9</w:t>
            </w:r>
          </w:p>
        </w:tc>
      </w:tr>
      <w:tr w:rsidR="00EA4B28" w:rsidRPr="004C2B8E" w:rsidTr="00EA4B28">
        <w:tc>
          <w:tcPr>
            <w:tcW w:w="534" w:type="dxa"/>
          </w:tcPr>
          <w:p w:rsidR="008D2E7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8D2E75" w:rsidRPr="004C2B8E" w:rsidRDefault="008D2E75" w:rsidP="00C27A01">
            <w:pPr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 xml:space="preserve">Uniwersalny preparat myjący do  wszystkich zmywalnych powierzchni i przedmiotów takich jak: podłogi, schody, szafki, parapety, kafelki, umywalki, fugi i urządzenia kuchenne. </w:t>
            </w:r>
          </w:p>
        </w:tc>
        <w:tc>
          <w:tcPr>
            <w:tcW w:w="1418" w:type="dxa"/>
          </w:tcPr>
          <w:p w:rsidR="003C3FD1" w:rsidRDefault="003C3FD1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Default="00E104FB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AJAX koncentrat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1 litr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litr.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B28" w:rsidRPr="004C2B8E" w:rsidTr="00EA4B28">
        <w:tc>
          <w:tcPr>
            <w:tcW w:w="534" w:type="dxa"/>
          </w:tcPr>
          <w:p w:rsidR="008D2E7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8D2E75" w:rsidRPr="004C2B8E" w:rsidRDefault="008D2E75" w:rsidP="00C27A01">
            <w:pPr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Uniwersalne mleczko czyszczące, usuwające uporczywe zabrudzenia, nie rysujące czyszczonych  powierzchni.</w:t>
            </w:r>
          </w:p>
        </w:tc>
        <w:tc>
          <w:tcPr>
            <w:tcW w:w="1418" w:type="dxa"/>
          </w:tcPr>
          <w:p w:rsidR="003C3FD1" w:rsidRDefault="003C3FD1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Default="00E104FB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CIF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750ml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B28" w:rsidRPr="004C2B8E" w:rsidTr="00EA4B28">
        <w:tc>
          <w:tcPr>
            <w:tcW w:w="534" w:type="dxa"/>
          </w:tcPr>
          <w:p w:rsidR="008D2E7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8D2E75" w:rsidRPr="004C2B8E" w:rsidRDefault="008D2E75" w:rsidP="00C27A01">
            <w:pPr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Zagęszczony płyn czyszcząco-dezynfekujący, zabijający bakterie, wirusy i grzyby, posiadający właściwości wybielające.</w:t>
            </w:r>
          </w:p>
        </w:tc>
        <w:tc>
          <w:tcPr>
            <w:tcW w:w="1418" w:type="dxa"/>
          </w:tcPr>
          <w:p w:rsidR="003C3FD1" w:rsidRDefault="003C3FD1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D2E75" w:rsidRPr="004C2B8E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DOMESTOS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750ml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4C2B8E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E75" w:rsidRPr="004C2B8E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B28" w:rsidRPr="004C2B8E" w:rsidTr="00EA4B28">
        <w:tc>
          <w:tcPr>
            <w:tcW w:w="534" w:type="dxa"/>
          </w:tcPr>
          <w:p w:rsidR="004C2B8E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C2B8E" w:rsidRPr="004C2B8E" w:rsidRDefault="004C2B8E" w:rsidP="00C27A01">
            <w:pPr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Żel chemicznie udrażniający rury i odpływy, niszczący bakterie i wirusy, usuwający drobne zatory, rozpuszczający wszelkie osady tłuszczowe, odpadki kuchenne, włosy oraz inne substancje organiczne, likwidujący nieprzyjemny zapach.</w:t>
            </w:r>
          </w:p>
        </w:tc>
        <w:tc>
          <w:tcPr>
            <w:tcW w:w="1418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2B8E" w:rsidRPr="003C3FD1" w:rsidRDefault="004C2B8E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3FD1">
              <w:rPr>
                <w:rFonts w:asciiTheme="minorHAnsi" w:hAnsiTheme="minorHAnsi"/>
                <w:b/>
                <w:sz w:val="20"/>
                <w:szCs w:val="20"/>
              </w:rPr>
              <w:t>KRET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1 litr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litr.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B28" w:rsidRPr="004C2B8E" w:rsidTr="00EA4B28">
        <w:tc>
          <w:tcPr>
            <w:tcW w:w="534" w:type="dxa"/>
          </w:tcPr>
          <w:p w:rsidR="004C2B8E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C2B8E" w:rsidRPr="004C2B8E" w:rsidRDefault="004C2B8E" w:rsidP="00C27A01">
            <w:pPr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Preparat myjący do wszystkich powierzchni i przedmiotów w sanitariatach odpornych na działanie kwasów tzn. do mycia umywalek, muszli klozetowych, pisuarów, kabin prysznicowych i armatury łazienkowej.</w:t>
            </w:r>
          </w:p>
        </w:tc>
        <w:tc>
          <w:tcPr>
            <w:tcW w:w="1418" w:type="dxa"/>
          </w:tcPr>
          <w:p w:rsidR="003C3FD1" w:rsidRDefault="003C3FD1" w:rsidP="00436D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Default="00E104FB" w:rsidP="00436D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Default="00E104FB" w:rsidP="00436D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2B8E" w:rsidRPr="004C2B8E" w:rsidRDefault="004C2B8E" w:rsidP="00635B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BARLON S2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1 litr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B28" w:rsidRPr="004C2B8E" w:rsidTr="00EA4B28">
        <w:tc>
          <w:tcPr>
            <w:tcW w:w="534" w:type="dxa"/>
          </w:tcPr>
          <w:p w:rsidR="004C2B8E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4C2B8E" w:rsidRPr="004C2B8E" w:rsidRDefault="004C2B8E" w:rsidP="00795C73">
            <w:pPr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Preparat myjący do wszystkich powierzchni i przedmiotów w sanitariatach odpornych na działanie kwasów tzn. do mycia umywalek, muszli klozetowych, pisuarów, kabin prysznicowych i armatury łazienkowej. Usuwający kamień i rdzę.</w:t>
            </w:r>
          </w:p>
        </w:tc>
        <w:tc>
          <w:tcPr>
            <w:tcW w:w="1418" w:type="dxa"/>
          </w:tcPr>
          <w:p w:rsidR="003C3FD1" w:rsidRDefault="003C3FD1" w:rsidP="0091361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Default="00E104FB" w:rsidP="0091361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Default="00E104FB" w:rsidP="0091361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2B8E" w:rsidRPr="004C2B8E" w:rsidRDefault="004C2B8E" w:rsidP="00635B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B8E">
              <w:rPr>
                <w:rFonts w:asciiTheme="minorHAnsi" w:hAnsiTheme="minorHAnsi"/>
                <w:b/>
                <w:sz w:val="20"/>
                <w:szCs w:val="20"/>
              </w:rPr>
              <w:t>CILIT kamień i rdza - żel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420 ml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C3FD1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4C2B8E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B8E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B8E" w:rsidRPr="004C2B8E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B28" w:rsidRPr="004C2B8E" w:rsidTr="00EA4B28">
        <w:tc>
          <w:tcPr>
            <w:tcW w:w="534" w:type="dxa"/>
          </w:tcPr>
          <w:p w:rsidR="008D2E75" w:rsidRPr="009E5485" w:rsidRDefault="009E5485" w:rsidP="00AB4384">
            <w:pPr>
              <w:pStyle w:val="Akapitzlist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D2E75" w:rsidRPr="009E5485" w:rsidRDefault="009E5485" w:rsidP="009E548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D2E75" w:rsidRPr="009E5485" w:rsidRDefault="009E5485" w:rsidP="009E548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D2E75" w:rsidRPr="009E5485" w:rsidRDefault="009E5485" w:rsidP="009E548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2E75" w:rsidRPr="009E5485" w:rsidRDefault="009E5485" w:rsidP="009E548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D2E75" w:rsidRPr="009E5485" w:rsidRDefault="009E5485" w:rsidP="009E548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2E75" w:rsidRPr="009E5485" w:rsidRDefault="009E5485" w:rsidP="009E548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2E75" w:rsidRPr="009E5485" w:rsidRDefault="009E5485" w:rsidP="009E548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D2E75" w:rsidRPr="009E5485" w:rsidRDefault="009E5485" w:rsidP="009E548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E5485">
              <w:rPr>
                <w:rFonts w:asciiTheme="minorHAnsi" w:hAnsiTheme="minorHAnsi"/>
                <w:b/>
                <w:i/>
                <w:sz w:val="20"/>
                <w:szCs w:val="20"/>
              </w:rPr>
              <w:t>9</w:t>
            </w:r>
          </w:p>
        </w:tc>
      </w:tr>
      <w:tr w:rsidR="009E5485" w:rsidRPr="004C2B8E" w:rsidTr="00F719A7">
        <w:tc>
          <w:tcPr>
            <w:tcW w:w="534" w:type="dxa"/>
          </w:tcPr>
          <w:p w:rsidR="009E548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551" w:type="dxa"/>
            <w:vAlign w:val="center"/>
          </w:tcPr>
          <w:p w:rsidR="009E5485" w:rsidRPr="007624CD" w:rsidRDefault="009E5485" w:rsidP="009E54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Płyn samonabłyszczający (bez polerowania) tworzący powłokę lakierowaną do podłóg PCV i linoleum, antypoślizgowy, tworzący warstwę ochronną, która zabezpiecza podłoże przed zarysowaniem i ścieraniem.</w:t>
            </w:r>
          </w:p>
        </w:tc>
        <w:tc>
          <w:tcPr>
            <w:tcW w:w="1418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FLOREX BŁYSK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485" w:rsidRPr="004C2B8E" w:rsidTr="00F719A7">
        <w:tc>
          <w:tcPr>
            <w:tcW w:w="534" w:type="dxa"/>
          </w:tcPr>
          <w:p w:rsidR="009E548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551" w:type="dxa"/>
            <w:vAlign w:val="center"/>
          </w:tcPr>
          <w:p w:rsidR="009E5485" w:rsidRPr="007624CD" w:rsidRDefault="009E5485" w:rsidP="009E54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Preparat do zmywania starych powłok tj. lakierów, nabłyszczający podłogę. Gruntownie czyszczący podłogę, odtłuszczający.</w:t>
            </w:r>
          </w:p>
        </w:tc>
        <w:tc>
          <w:tcPr>
            <w:tcW w:w="1418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FLOREX M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485" w:rsidRPr="004C2B8E" w:rsidTr="00F719A7">
        <w:tc>
          <w:tcPr>
            <w:tcW w:w="534" w:type="dxa"/>
          </w:tcPr>
          <w:p w:rsidR="009E548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551" w:type="dxa"/>
            <w:vAlign w:val="center"/>
          </w:tcPr>
          <w:p w:rsidR="009E5485" w:rsidRPr="007624CD" w:rsidRDefault="009E5485" w:rsidP="009E54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Płyn do mycia naczyń , mający dobre właściwości myjące oraz wysoką zdolność do emulgowania tłuszczów, ulegający biodegradacji.</w:t>
            </w:r>
          </w:p>
        </w:tc>
        <w:tc>
          <w:tcPr>
            <w:tcW w:w="1418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PUR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485" w:rsidRPr="004C2B8E" w:rsidTr="00F719A7">
        <w:tc>
          <w:tcPr>
            <w:tcW w:w="534" w:type="dxa"/>
          </w:tcPr>
          <w:p w:rsidR="009E548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551" w:type="dxa"/>
            <w:vAlign w:val="center"/>
          </w:tcPr>
          <w:p w:rsidR="009E5485" w:rsidRPr="007624CD" w:rsidRDefault="009E5485" w:rsidP="009E54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Środek pielęgnujący  meble drewniane, zapobiegający osadzaniu się kurzu, zawierający naturalne dodatki pielęgnacyjne - aerozol.</w:t>
            </w:r>
          </w:p>
        </w:tc>
        <w:tc>
          <w:tcPr>
            <w:tcW w:w="1418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PRONTO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485" w:rsidRPr="004C2B8E" w:rsidTr="00F719A7">
        <w:tc>
          <w:tcPr>
            <w:tcW w:w="534" w:type="dxa"/>
          </w:tcPr>
          <w:p w:rsidR="009E548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551" w:type="dxa"/>
            <w:vAlign w:val="center"/>
          </w:tcPr>
          <w:p w:rsidR="009E5485" w:rsidRPr="007624CD" w:rsidRDefault="009E5485" w:rsidP="009E54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Płyn  myjący zabezpieczone podłogi drewniane.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Skutecznie usuwa tłuszcz.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Nie pozostawia smug.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br/>
              <w:t>Sprawdzający się również do podłóg z PCV, lakierowanych, do posadzek z lastrico, paneli podłogowych, linoleum, terakoty itp.</w:t>
            </w:r>
          </w:p>
        </w:tc>
        <w:tc>
          <w:tcPr>
            <w:tcW w:w="1418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PRONTO z olejkiem migdałowym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750 ml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485" w:rsidRPr="004C2B8E" w:rsidTr="00F719A7">
        <w:tc>
          <w:tcPr>
            <w:tcW w:w="534" w:type="dxa"/>
          </w:tcPr>
          <w:p w:rsidR="009E548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551" w:type="dxa"/>
            <w:vAlign w:val="center"/>
          </w:tcPr>
          <w:p w:rsidR="009E5485" w:rsidRPr="007624CD" w:rsidRDefault="009E5485" w:rsidP="009E54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Żel szorujący, czyszczący, nabłyszczający, szybko i skutecznie usuwający osady kamienne, z mydła i inne rodzaje brudu, nie rysujący, łatwo się spłukujący. </w:t>
            </w:r>
          </w:p>
        </w:tc>
        <w:tc>
          <w:tcPr>
            <w:tcW w:w="1418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AJAX żel do łazienek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485" w:rsidRPr="004C2B8E" w:rsidTr="00F719A7">
        <w:tc>
          <w:tcPr>
            <w:tcW w:w="534" w:type="dxa"/>
          </w:tcPr>
          <w:p w:rsidR="009E548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551" w:type="dxa"/>
            <w:vAlign w:val="center"/>
          </w:tcPr>
          <w:p w:rsidR="009E5485" w:rsidRPr="007624CD" w:rsidRDefault="009E5485" w:rsidP="009E54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Odplamiacz do dywanów i tapicerek z aktywnym tlenem, usuwający najtrudniejsze, zaschnięte plamy oraz neutralizujący nieprzyjemny zapach. </w:t>
            </w:r>
          </w:p>
        </w:tc>
        <w:tc>
          <w:tcPr>
            <w:tcW w:w="1418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VANISH spray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485" w:rsidRPr="004C2B8E" w:rsidTr="00F719A7">
        <w:tc>
          <w:tcPr>
            <w:tcW w:w="534" w:type="dxa"/>
          </w:tcPr>
          <w:p w:rsidR="009E5485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551" w:type="dxa"/>
            <w:vAlign w:val="center"/>
          </w:tcPr>
          <w:p w:rsidR="009E5485" w:rsidRPr="007624CD" w:rsidRDefault="009E5485" w:rsidP="009E54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Płyn myjący do szyb zawierający alkohol, skutecznie usuwający kurz i brud gwarantujący idealną czystość i połysk bez polerowania i bez smug.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br/>
              <w:t>Idealny do luster i szyb okiennych.</w:t>
            </w:r>
          </w:p>
        </w:tc>
        <w:tc>
          <w:tcPr>
            <w:tcW w:w="1418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WINDEX 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9E5485" w:rsidRPr="007624CD" w:rsidRDefault="009E5485" w:rsidP="009E54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4C2B8E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F719A7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551" w:type="dxa"/>
            <w:vAlign w:val="center"/>
          </w:tcPr>
          <w:p w:rsidR="00635BA9" w:rsidRDefault="00635BA9" w:rsidP="004D798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Płyn do płukania tkanin pozostawiający długotrwały i przyjemny zapach, nadający miękkości, koncentrat.</w:t>
            </w:r>
          </w:p>
          <w:p w:rsidR="00635BA9" w:rsidRPr="007624CD" w:rsidRDefault="00635BA9" w:rsidP="004D798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5BA9" w:rsidRPr="007624CD" w:rsidRDefault="00635BA9" w:rsidP="004D798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LENOR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4D798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od 1 do 2 l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4D798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4D798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35BA9" w:rsidRPr="004C2B8E" w:rsidRDefault="00635BA9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04FB" w:rsidRPr="004C2B8E" w:rsidTr="005D403E">
        <w:tc>
          <w:tcPr>
            <w:tcW w:w="534" w:type="dxa"/>
          </w:tcPr>
          <w:p w:rsidR="00E104FB" w:rsidRPr="00635BA9" w:rsidRDefault="00635BA9" w:rsidP="00AB438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35BA9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E104FB" w:rsidRPr="00635BA9" w:rsidRDefault="00635BA9" w:rsidP="00635BA9">
            <w:pPr>
              <w:jc w:val="center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635BA9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104FB" w:rsidRPr="00635BA9" w:rsidRDefault="00635BA9" w:rsidP="00635BA9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0"/>
                <w:szCs w:val="20"/>
              </w:rPr>
            </w:pPr>
            <w:r w:rsidRPr="00635BA9">
              <w:rPr>
                <w:rFonts w:ascii="Calibri" w:hAnsi="Calibri" w:cs="Arial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104FB" w:rsidRPr="00635BA9" w:rsidRDefault="00635BA9" w:rsidP="00635BA9">
            <w:pPr>
              <w:jc w:val="center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635BA9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104FB" w:rsidRPr="00635BA9" w:rsidRDefault="00635BA9" w:rsidP="00635BA9">
            <w:pPr>
              <w:jc w:val="center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635BA9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104FB" w:rsidRPr="00635BA9" w:rsidRDefault="00635BA9" w:rsidP="00635BA9">
            <w:pPr>
              <w:jc w:val="center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635BA9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104FB" w:rsidRPr="00635BA9" w:rsidRDefault="00635BA9" w:rsidP="00635BA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35BA9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104FB" w:rsidRPr="00635BA9" w:rsidRDefault="00635BA9" w:rsidP="00635BA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35BA9">
              <w:rPr>
                <w:rFonts w:asciiTheme="minorHAnsi" w:hAnsi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04FB" w:rsidRPr="00635BA9" w:rsidRDefault="00635BA9" w:rsidP="00635BA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35BA9">
              <w:rPr>
                <w:rFonts w:asciiTheme="minorHAnsi" w:hAnsiTheme="minorHAnsi"/>
                <w:b/>
                <w:i/>
                <w:sz w:val="20"/>
                <w:szCs w:val="20"/>
              </w:rPr>
              <w:t>9</w:t>
            </w:r>
          </w:p>
        </w:tc>
      </w:tr>
      <w:tr w:rsidR="00635BA9" w:rsidRPr="004C2B8E" w:rsidTr="005D403E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2551" w:type="dxa"/>
            <w:vAlign w:val="center"/>
          </w:tcPr>
          <w:p w:rsidR="00635BA9" w:rsidRPr="007624CD" w:rsidRDefault="00635BA9" w:rsidP="00D6633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Preparat czyszczący, konserwujący i nabłyszczający do powierzchni ze stali nierdzewnej – kuchnie, sprzęt gastronomiczny, itp., usuwający brud i zacieki bez zarysowań.</w:t>
            </w:r>
          </w:p>
        </w:tc>
        <w:tc>
          <w:tcPr>
            <w:tcW w:w="1418" w:type="dxa"/>
            <w:vAlign w:val="center"/>
          </w:tcPr>
          <w:p w:rsidR="00635BA9" w:rsidRPr="007624CD" w:rsidRDefault="00635BA9" w:rsidP="00D6633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ALFA producent </w:t>
            </w:r>
            <w:proofErr w:type="spellStart"/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Barlon</w:t>
            </w:r>
            <w:proofErr w:type="spellEnd"/>
          </w:p>
        </w:tc>
        <w:tc>
          <w:tcPr>
            <w:tcW w:w="1134" w:type="dxa"/>
            <w:vAlign w:val="center"/>
          </w:tcPr>
          <w:p w:rsidR="00635BA9" w:rsidRPr="007624CD" w:rsidRDefault="00635BA9" w:rsidP="00D6633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D6633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D6633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35BA9" w:rsidRPr="004C2B8E" w:rsidRDefault="00635BA9" w:rsidP="00D66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D66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5D403E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2551" w:type="dxa"/>
            <w:vAlign w:val="center"/>
          </w:tcPr>
          <w:p w:rsidR="00635BA9" w:rsidRPr="007624CD" w:rsidRDefault="00635BA9" w:rsidP="00E104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Proszek do prania kolorowego i białego- niezawodnie spierający trudne plamy z tkanin, skuteczny w każdej temperaturze, jednocześnie dbający o kolory.</w:t>
            </w:r>
          </w:p>
        </w:tc>
        <w:tc>
          <w:tcPr>
            <w:tcW w:w="1418" w:type="dxa"/>
            <w:vAlign w:val="center"/>
          </w:tcPr>
          <w:p w:rsidR="00635BA9" w:rsidRPr="007624CD" w:rsidRDefault="00635BA9" w:rsidP="00E104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VIZIR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od 3 do 7 kg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5D403E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2551" w:type="dxa"/>
            <w:vAlign w:val="center"/>
          </w:tcPr>
          <w:p w:rsidR="00635BA9" w:rsidRPr="007624CD" w:rsidRDefault="00635BA9" w:rsidP="00E104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Mydło w płynie o dobrych właściwościach myjących (powszechnie stosowane,  białe, perła z nawilżaczem, wymagany jeden kolor).</w:t>
            </w:r>
          </w:p>
        </w:tc>
        <w:tc>
          <w:tcPr>
            <w:tcW w:w="1418" w:type="dxa"/>
            <w:vAlign w:val="center"/>
          </w:tcPr>
          <w:p w:rsidR="00635BA9" w:rsidRPr="007624CD" w:rsidRDefault="00635BA9" w:rsidP="00E104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ROSA białe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 litrów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5D403E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2551" w:type="dxa"/>
            <w:vAlign w:val="center"/>
          </w:tcPr>
          <w:p w:rsidR="00635BA9" w:rsidRPr="003D7735" w:rsidRDefault="00635BA9" w:rsidP="00E104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Papier toaletowy 2 warstwowy, gofrowany, chłonny, miękki, biały, makulaturowy. Średnica rolki 180 - 190 mm, długość rolki od 130 - 150 m.</w:t>
            </w:r>
          </w:p>
        </w:tc>
        <w:tc>
          <w:tcPr>
            <w:tcW w:w="1418" w:type="dxa"/>
            <w:vAlign w:val="center"/>
          </w:tcPr>
          <w:p w:rsidR="00635BA9" w:rsidRPr="003D7735" w:rsidRDefault="00635BA9" w:rsidP="00E104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5D403E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2551" w:type="dxa"/>
            <w:vAlign w:val="center"/>
          </w:tcPr>
          <w:p w:rsidR="00635BA9" w:rsidRPr="003D7735" w:rsidRDefault="00635BA9" w:rsidP="00E104F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Papier toaletowy bardzo miękki, 2 warstwowy, delikatny, wytłaczany wzorek, gofrowany, perforowany od 170 – 200 szt. listków w rolce. BIAŁY</w:t>
            </w:r>
          </w:p>
        </w:tc>
        <w:tc>
          <w:tcPr>
            <w:tcW w:w="1418" w:type="dxa"/>
            <w:vAlign w:val="center"/>
          </w:tcPr>
          <w:p w:rsidR="00635BA9" w:rsidRPr="003D7735" w:rsidRDefault="00635BA9" w:rsidP="00E104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E104F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1D2725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2551" w:type="dxa"/>
            <w:vAlign w:val="center"/>
          </w:tcPr>
          <w:p w:rsidR="00635BA9" w:rsidRPr="003D7735" w:rsidRDefault="00635BA9" w:rsidP="00635B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Ręczniki papierowe w rolce, długość rolki od 130 – 160 m, szerokość od 17,5 – 22 cm, max. wysokość 25 cm.</w:t>
            </w:r>
          </w:p>
        </w:tc>
        <w:tc>
          <w:tcPr>
            <w:tcW w:w="1418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1D2725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2551" w:type="dxa"/>
            <w:vAlign w:val="center"/>
          </w:tcPr>
          <w:p w:rsidR="00635BA9" w:rsidRPr="003D7735" w:rsidRDefault="00635BA9" w:rsidP="00635B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Ręczniki papierowe, gofrowane, składane w "Z", rozmiar 25 x 23 cm, od 170 - 200 szt. ręczników w opakowaniu. BIAŁE</w:t>
            </w:r>
          </w:p>
        </w:tc>
        <w:tc>
          <w:tcPr>
            <w:tcW w:w="1418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paczka/</w:t>
            </w:r>
          </w:p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binda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1D2725"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2551" w:type="dxa"/>
            <w:vAlign w:val="center"/>
          </w:tcPr>
          <w:p w:rsidR="00635BA9" w:rsidRPr="003D7735" w:rsidRDefault="00635BA9" w:rsidP="00635B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Ręczniki papierowe kuchenne do jednorazowego użytku, perforowane, miękkie, białe, długość minimalna 11 m.</w:t>
            </w:r>
          </w:p>
        </w:tc>
        <w:tc>
          <w:tcPr>
            <w:tcW w:w="1418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35BA9" w:rsidRPr="003D7735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D7735">
              <w:rPr>
                <w:rFonts w:ascii="Calibri" w:hAnsi="Calibr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113DA9">
        <w:trPr>
          <w:trHeight w:val="616"/>
        </w:trPr>
        <w:tc>
          <w:tcPr>
            <w:tcW w:w="534" w:type="dxa"/>
          </w:tcPr>
          <w:p w:rsidR="00635BA9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2551" w:type="dxa"/>
            <w:vAlign w:val="center"/>
          </w:tcPr>
          <w:p w:rsidR="00113DA9" w:rsidRPr="007624CD" w:rsidRDefault="00635BA9" w:rsidP="00113D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Ścierki do kurzu (pie</w:t>
            </w:r>
            <w:r w:rsidR="00113DA9">
              <w:rPr>
                <w:rFonts w:ascii="Calibri" w:hAnsi="Calibri" w:cs="Arial"/>
                <w:color w:val="000000"/>
                <w:sz w:val="20"/>
                <w:szCs w:val="20"/>
              </w:rPr>
              <w:t>luchy z tetry rozmiar 60x80 cm)</w:t>
            </w:r>
          </w:p>
        </w:tc>
        <w:tc>
          <w:tcPr>
            <w:tcW w:w="1418" w:type="dxa"/>
            <w:vAlign w:val="center"/>
          </w:tcPr>
          <w:p w:rsidR="00635BA9" w:rsidRPr="007624CD" w:rsidRDefault="00635BA9" w:rsidP="00635B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35BA9" w:rsidRPr="007624CD" w:rsidRDefault="00635BA9" w:rsidP="00635B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4C2B8E" w:rsidRDefault="00635BA9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61A2" w:rsidRPr="004C2B8E" w:rsidTr="00971D3A">
        <w:tc>
          <w:tcPr>
            <w:tcW w:w="534" w:type="dxa"/>
          </w:tcPr>
          <w:p w:rsidR="004361A2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2551" w:type="dxa"/>
            <w:vAlign w:val="center"/>
          </w:tcPr>
          <w:p w:rsidR="004361A2" w:rsidRDefault="004361A2" w:rsidP="004361A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Ściereczki z </w:t>
            </w:r>
            <w:proofErr w:type="spellStart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mikrofibry</w:t>
            </w:r>
            <w:proofErr w:type="spellEnd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przeznaczone do czyszczenia ręcznego na sucho i na mokro o bardzo dużej skuteczności wchłaniania brudu, oraz bardzo dużej absorpcji wody. Ściereczka wielorazowego użytku, nadająca się do prania w 95 stopniach. Wymiar 40x40 cm. Skład poliester 70%, </w:t>
            </w:r>
            <w:proofErr w:type="spellStart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poliamyd</w:t>
            </w:r>
            <w:proofErr w:type="spellEnd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30%.</w:t>
            </w:r>
          </w:p>
          <w:p w:rsidR="00113DA9" w:rsidRPr="007624CD" w:rsidRDefault="00113DA9" w:rsidP="004361A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61A2" w:rsidRPr="007624CD" w:rsidRDefault="004361A2" w:rsidP="004361A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361A2" w:rsidRPr="007624CD" w:rsidRDefault="004361A2" w:rsidP="004361A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361A2" w:rsidRPr="007624CD" w:rsidRDefault="004361A2" w:rsidP="004361A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361A2" w:rsidRPr="007624CD" w:rsidRDefault="004361A2" w:rsidP="004361A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361A2" w:rsidRPr="004C2B8E" w:rsidRDefault="004361A2" w:rsidP="00436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1A2" w:rsidRPr="004C2B8E" w:rsidRDefault="004361A2" w:rsidP="00436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361A2" w:rsidRPr="004C2B8E" w:rsidRDefault="004361A2" w:rsidP="00436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BA9" w:rsidRPr="004C2B8E" w:rsidTr="00EA4B28">
        <w:tc>
          <w:tcPr>
            <w:tcW w:w="534" w:type="dxa"/>
          </w:tcPr>
          <w:p w:rsidR="00635BA9" w:rsidRPr="004361A2" w:rsidRDefault="004361A2" w:rsidP="00AB438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635BA9" w:rsidRPr="004361A2" w:rsidRDefault="004361A2" w:rsidP="004361A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35BA9" w:rsidRPr="004361A2" w:rsidRDefault="004361A2" w:rsidP="004361A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5BA9" w:rsidRPr="004361A2" w:rsidRDefault="004361A2" w:rsidP="004361A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5BA9" w:rsidRPr="004361A2" w:rsidRDefault="004361A2" w:rsidP="004361A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5BA9" w:rsidRPr="004361A2" w:rsidRDefault="004361A2" w:rsidP="004361A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5BA9" w:rsidRPr="004361A2" w:rsidRDefault="004361A2" w:rsidP="004361A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35BA9" w:rsidRPr="004361A2" w:rsidRDefault="004361A2" w:rsidP="004361A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5BA9" w:rsidRPr="004361A2" w:rsidRDefault="004361A2" w:rsidP="004361A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61A2">
              <w:rPr>
                <w:rFonts w:asciiTheme="minorHAnsi" w:hAnsiTheme="minorHAnsi"/>
                <w:b/>
                <w:i/>
                <w:sz w:val="20"/>
                <w:szCs w:val="20"/>
              </w:rPr>
              <w:t>9</w:t>
            </w: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Worki foliowe na odpady HDPE. 35 L. (50 szt. w op.) .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Worki foliowe na odpady LDPE. 60 L. (50 szt. w op. – mocne).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Worki foliowe na odpady LDPE. 120 L. (25 szt. w op. –  bardzo mocne).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Worki foliowe na odpady LDPE. 160 L. (20 szt. w op. – bardzo mocne).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Mop</w:t>
            </w:r>
            <w:proofErr w:type="spellEnd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sznurkowy bawełniany, nakręcany bezpośrednio na kij, miękki, dobrze wchłaniający </w:t>
            </w:r>
            <w:proofErr w:type="spellStart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wodę.długość</w:t>
            </w:r>
            <w:proofErr w:type="spellEnd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sznurków do 35 cm.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Mop</w:t>
            </w:r>
            <w:proofErr w:type="spellEnd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płaski bawełniany z uszami do montowania na stelaż o długości 40 cm i szerokości 14 cm, pętelka boczna cięta.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Odświeżacz powietrza na bazie naturalnych olejków eterycznych, gotowy do użycia,  posiadający przyjemny, świeży zapach i długotrwałe kilkunastogodzinne działanie. Neutralizujący nieprzyjemne zapachy.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br/>
              <w:t>Występujący w  różnych nutach zapachowych.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producent DOLPHIN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750ml lub 1 litr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113DA9">
        <w:trPr>
          <w:trHeight w:val="510"/>
        </w:trPr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Mydło szare – w kostce. 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BIAŁY JELEŃ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kostka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34.</w:t>
            </w:r>
          </w:p>
        </w:tc>
        <w:tc>
          <w:tcPr>
            <w:tcW w:w="2551" w:type="dxa"/>
            <w:vAlign w:val="center"/>
          </w:tcPr>
          <w:p w:rsidR="002A31BA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Aktywne tabletki do zmywarki, zmiękczające, </w:t>
            </w:r>
          </w:p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bez </w:t>
            </w:r>
            <w:proofErr w:type="spellStart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nabłyszczacza</w:t>
            </w:r>
            <w:proofErr w:type="spellEnd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, zapobiegające osadzaniu się kamienia.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FINISH 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50-60 szt.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1BA" w:rsidRPr="004C2B8E" w:rsidTr="002E79FD">
        <w:tc>
          <w:tcPr>
            <w:tcW w:w="534" w:type="dxa"/>
          </w:tcPr>
          <w:p w:rsidR="002A31BA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35.</w:t>
            </w:r>
          </w:p>
        </w:tc>
        <w:tc>
          <w:tcPr>
            <w:tcW w:w="2551" w:type="dxa"/>
            <w:vAlign w:val="center"/>
          </w:tcPr>
          <w:p w:rsidR="002A31BA" w:rsidRPr="007624CD" w:rsidRDefault="002A31BA" w:rsidP="002A31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C531D4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Czyścik</w:t>
            </w:r>
            <w:proofErr w:type="spellEnd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kuchenny –</w:t>
            </w:r>
            <w:r w:rsidR="006338B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zmywak, nie mniejszy niż  9 cm x 6 cm, w 1 opakowaniu od 5 do 10 szt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8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5-10 szt</w:t>
            </w:r>
            <w:r w:rsidR="00371B16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2A31BA" w:rsidRPr="007624CD" w:rsidRDefault="002A31BA" w:rsidP="002A31B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BA" w:rsidRPr="004C2B8E" w:rsidRDefault="002A31BA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B16" w:rsidRPr="004C2B8E" w:rsidTr="000E0424">
        <w:tc>
          <w:tcPr>
            <w:tcW w:w="534" w:type="dxa"/>
          </w:tcPr>
          <w:p w:rsidR="00371B16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36.</w:t>
            </w:r>
          </w:p>
        </w:tc>
        <w:tc>
          <w:tcPr>
            <w:tcW w:w="2551" w:type="dxa"/>
            <w:vAlign w:val="center"/>
          </w:tcPr>
          <w:p w:rsidR="00371B16" w:rsidRPr="007624CD" w:rsidRDefault="00371B16" w:rsidP="00371B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Uniwersalny preparat  myjący do wszystkich zmywalnych powierzchni np.: szkło, meble, marmur, powierzchnie z tworzyw sztucznych. Dokładnie czyszczący i nie pozostawiający smug. Nadający powierzchni idealny połysk i pozostawiający przyjemny zapach. </w:t>
            </w:r>
          </w:p>
        </w:tc>
        <w:tc>
          <w:tcPr>
            <w:tcW w:w="1418" w:type="dxa"/>
            <w:vAlign w:val="center"/>
          </w:tcPr>
          <w:p w:rsidR="00371B16" w:rsidRPr="005E5351" w:rsidRDefault="00371B16" w:rsidP="00371B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E535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SIDOLUX uniwersalny płyn do mycia</w:t>
            </w: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B16" w:rsidRPr="004C2B8E" w:rsidTr="006D69D8">
        <w:tc>
          <w:tcPr>
            <w:tcW w:w="534" w:type="dxa"/>
          </w:tcPr>
          <w:p w:rsidR="00371B16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37.</w:t>
            </w:r>
          </w:p>
        </w:tc>
        <w:tc>
          <w:tcPr>
            <w:tcW w:w="2551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Ścierka szara do podłogi wymiary 60 x 70 cm.</w:t>
            </w:r>
          </w:p>
        </w:tc>
        <w:tc>
          <w:tcPr>
            <w:tcW w:w="1418" w:type="dxa"/>
          </w:tcPr>
          <w:p w:rsidR="00371B16" w:rsidRPr="004C2B8E" w:rsidRDefault="00371B16" w:rsidP="00371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B16" w:rsidRPr="004C2B8E" w:rsidTr="001667B8">
        <w:tc>
          <w:tcPr>
            <w:tcW w:w="534" w:type="dxa"/>
          </w:tcPr>
          <w:p w:rsidR="00371B16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38.</w:t>
            </w:r>
          </w:p>
        </w:tc>
        <w:tc>
          <w:tcPr>
            <w:tcW w:w="2551" w:type="dxa"/>
            <w:vAlign w:val="center"/>
          </w:tcPr>
          <w:p w:rsidR="00371B16" w:rsidRDefault="00371B16" w:rsidP="00371B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Odświeżacz-kostka do </w:t>
            </w:r>
            <w:proofErr w:type="spellStart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wc</w:t>
            </w:r>
            <w:proofErr w:type="spellEnd"/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z koszyczkiem do zawieszania w muszli klozetowej</w:t>
            </w:r>
          </w:p>
          <w:p w:rsidR="00E92936" w:rsidRPr="007624CD" w:rsidRDefault="00E92936" w:rsidP="00371B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1B16" w:rsidRPr="005E5351" w:rsidRDefault="00371B16" w:rsidP="00371B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535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Domestos</w:t>
            </w:r>
            <w:proofErr w:type="spellEnd"/>
            <w:r w:rsidRPr="005E535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3 w1</w:t>
            </w: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71B16" w:rsidRPr="007624CD" w:rsidRDefault="00371B16" w:rsidP="00371B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1B16" w:rsidRPr="004C2B8E" w:rsidRDefault="00371B1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B16" w:rsidRPr="004C2B8E" w:rsidTr="001667B8">
        <w:tc>
          <w:tcPr>
            <w:tcW w:w="534" w:type="dxa"/>
          </w:tcPr>
          <w:p w:rsidR="00371B16" w:rsidRPr="00E92936" w:rsidRDefault="00E92936" w:rsidP="00AB438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92936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371B16" w:rsidRPr="00E92936" w:rsidRDefault="00E92936" w:rsidP="00E92936">
            <w:pPr>
              <w:jc w:val="center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E92936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71B16" w:rsidRPr="00E92936" w:rsidRDefault="00E92936" w:rsidP="00E92936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E92936">
              <w:rPr>
                <w:rFonts w:ascii="Calibri" w:hAnsi="Calibri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71B16" w:rsidRPr="00E92936" w:rsidRDefault="00E92936" w:rsidP="00E92936">
            <w:pPr>
              <w:jc w:val="center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E92936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71B16" w:rsidRPr="00E92936" w:rsidRDefault="00E92936" w:rsidP="00E92936">
            <w:pPr>
              <w:jc w:val="center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E92936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71B16" w:rsidRPr="00E92936" w:rsidRDefault="00E92936" w:rsidP="00E92936">
            <w:pPr>
              <w:jc w:val="center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E92936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1B16" w:rsidRPr="00E92936" w:rsidRDefault="00E92936" w:rsidP="00E9293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92936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1B16" w:rsidRPr="00E92936" w:rsidRDefault="00E92936" w:rsidP="00E9293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92936">
              <w:rPr>
                <w:rFonts w:asciiTheme="minorHAnsi" w:hAnsi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71B16" w:rsidRPr="00E92936" w:rsidRDefault="00E92936" w:rsidP="00E9293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92936">
              <w:rPr>
                <w:rFonts w:asciiTheme="minorHAnsi" w:hAnsiTheme="minorHAnsi"/>
                <w:b/>
                <w:i/>
                <w:sz w:val="20"/>
                <w:szCs w:val="20"/>
              </w:rPr>
              <w:t>9</w:t>
            </w:r>
          </w:p>
        </w:tc>
      </w:tr>
      <w:tr w:rsidR="00E92936" w:rsidRPr="004C2B8E" w:rsidTr="001667B8">
        <w:tc>
          <w:tcPr>
            <w:tcW w:w="534" w:type="dxa"/>
          </w:tcPr>
          <w:p w:rsidR="00E92936" w:rsidRPr="009E548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39.</w:t>
            </w:r>
          </w:p>
        </w:tc>
        <w:tc>
          <w:tcPr>
            <w:tcW w:w="2551" w:type="dxa"/>
            <w:vAlign w:val="center"/>
          </w:tcPr>
          <w:p w:rsidR="00E92936" w:rsidRPr="007624CD" w:rsidRDefault="00E92936" w:rsidP="003F048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Odświeżacz do odkurzacza w granulkach.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Neutralizuje zapach kurzu podczas odkurzania,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dostępny 8 szt.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na listku</w:t>
            </w:r>
          </w:p>
        </w:tc>
        <w:tc>
          <w:tcPr>
            <w:tcW w:w="1418" w:type="dxa"/>
            <w:vAlign w:val="center"/>
          </w:tcPr>
          <w:p w:rsidR="00E92936" w:rsidRPr="005E5351" w:rsidRDefault="00E92936" w:rsidP="003F048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535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TAPI DEO C9a </w:t>
            </w:r>
            <w:proofErr w:type="spellStart"/>
            <w:r w:rsidRPr="005E535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producent</w:t>
            </w:r>
            <w:proofErr w:type="spellEnd"/>
            <w:r w:rsidRPr="005E535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TASKI</w:t>
            </w:r>
          </w:p>
        </w:tc>
        <w:tc>
          <w:tcPr>
            <w:tcW w:w="1134" w:type="dxa"/>
            <w:vAlign w:val="center"/>
          </w:tcPr>
          <w:p w:rsidR="00E92936" w:rsidRPr="007624CD" w:rsidRDefault="00E92936" w:rsidP="003F048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E92936" w:rsidRPr="007624CD" w:rsidRDefault="00E92936" w:rsidP="003F048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LISTEK</w:t>
            </w:r>
          </w:p>
        </w:tc>
        <w:tc>
          <w:tcPr>
            <w:tcW w:w="1134" w:type="dxa"/>
            <w:vAlign w:val="center"/>
          </w:tcPr>
          <w:p w:rsidR="00E92936" w:rsidRPr="007624CD" w:rsidRDefault="00E92936" w:rsidP="003F048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24CD">
              <w:rPr>
                <w:rFonts w:ascii="Calibri" w:hAnsi="Calibri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</w:tcPr>
          <w:p w:rsidR="00E92936" w:rsidRPr="004C2B8E" w:rsidRDefault="00E92936" w:rsidP="003F04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936" w:rsidRPr="004C2B8E" w:rsidRDefault="00E9293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92936" w:rsidRPr="004C2B8E" w:rsidRDefault="00E92936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2E75" w:rsidRDefault="008D2E75"/>
    <w:p w:rsidR="00371B16" w:rsidRDefault="00371B16"/>
    <w:p w:rsidR="00371B16" w:rsidRDefault="00371B16"/>
    <w:p w:rsidR="00371B16" w:rsidRDefault="00371B16"/>
    <w:p w:rsidR="008D2E75" w:rsidRDefault="008D2E75"/>
    <w:p w:rsidR="00371B16" w:rsidRPr="00371B16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371B16">
        <w:rPr>
          <w:rFonts w:asciiTheme="minorHAnsi" w:eastAsiaTheme="minorHAnsi" w:hAnsiTheme="minorHAnsi" w:cstheme="minorBidi"/>
          <w:lang w:eastAsia="en-US"/>
        </w:rPr>
        <w:t>RAZEM:</w:t>
      </w:r>
    </w:p>
    <w:p w:rsidR="00371B16" w:rsidRPr="00371B16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371B16">
        <w:rPr>
          <w:rFonts w:asciiTheme="minorHAnsi" w:eastAsiaTheme="minorHAnsi" w:hAnsiTheme="minorHAnsi" w:cstheme="minorBidi"/>
          <w:lang w:eastAsia="en-US"/>
        </w:rPr>
        <w:t>NETTO:……………………….…zł</w:t>
      </w:r>
    </w:p>
    <w:p w:rsidR="00371B16" w:rsidRPr="00371B16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371B16">
        <w:rPr>
          <w:rFonts w:asciiTheme="minorHAnsi" w:eastAsiaTheme="minorHAnsi" w:hAnsiTheme="minorHAnsi" w:cstheme="minorBidi"/>
          <w:lang w:eastAsia="en-US"/>
        </w:rPr>
        <w:t>…….% VAT:…………………….zł.</w:t>
      </w:r>
    </w:p>
    <w:p w:rsidR="00371B16" w:rsidRPr="00371B16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371B16">
        <w:rPr>
          <w:rFonts w:asciiTheme="minorHAnsi" w:eastAsiaTheme="minorHAnsi" w:hAnsiTheme="minorHAnsi" w:cstheme="minorBidi"/>
          <w:lang w:eastAsia="en-US"/>
        </w:rPr>
        <w:t>BRUTTO:…………………….….zł</w:t>
      </w:r>
    </w:p>
    <w:p w:rsidR="00371B16" w:rsidRPr="00371B16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371B16">
        <w:rPr>
          <w:rFonts w:asciiTheme="minorHAnsi" w:eastAsiaTheme="minorHAnsi" w:hAnsiTheme="minorHAnsi" w:cstheme="minorBidi"/>
          <w:lang w:eastAsia="en-US"/>
        </w:rPr>
        <w:t xml:space="preserve"> Brutto słownie: …………………………………………………………………………………………………………………………</w:t>
      </w:r>
    </w:p>
    <w:p w:rsidR="00371B16" w:rsidRPr="00371B16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71B16" w:rsidRPr="00371B16" w:rsidRDefault="00371B16" w:rsidP="00371B16">
      <w:pPr>
        <w:rPr>
          <w:rFonts w:asciiTheme="minorHAnsi" w:hAnsiTheme="minorHAnsi"/>
        </w:rPr>
      </w:pPr>
    </w:p>
    <w:p w:rsidR="00371B16" w:rsidRPr="00371B16" w:rsidRDefault="00371B16" w:rsidP="00371B16">
      <w:pPr>
        <w:rPr>
          <w:rFonts w:asciiTheme="minorHAnsi" w:hAnsiTheme="minorHAnsi"/>
        </w:rPr>
      </w:pPr>
    </w:p>
    <w:p w:rsidR="00371B16" w:rsidRPr="00371B16" w:rsidRDefault="00371B16" w:rsidP="00371B16">
      <w:pPr>
        <w:rPr>
          <w:rFonts w:asciiTheme="minorHAnsi" w:hAnsiTheme="minorHAnsi"/>
        </w:rPr>
      </w:pPr>
    </w:p>
    <w:p w:rsidR="00371B16" w:rsidRPr="00371B16" w:rsidRDefault="00371B16" w:rsidP="00371B16">
      <w:pPr>
        <w:rPr>
          <w:rFonts w:asciiTheme="minorHAnsi" w:hAnsiTheme="minorHAnsi"/>
        </w:rPr>
      </w:pPr>
    </w:p>
    <w:p w:rsidR="00371B16" w:rsidRPr="00371B16" w:rsidRDefault="00371B16" w:rsidP="00371B16">
      <w:pPr>
        <w:rPr>
          <w:rFonts w:asciiTheme="minorHAnsi" w:hAnsiTheme="minorHAnsi"/>
          <w:sz w:val="20"/>
          <w:szCs w:val="20"/>
        </w:rPr>
      </w:pPr>
      <w:r w:rsidRPr="00371B16">
        <w:rPr>
          <w:rFonts w:asciiTheme="minorHAnsi" w:hAnsiTheme="minorHAnsi"/>
          <w:sz w:val="20"/>
          <w:szCs w:val="20"/>
        </w:rPr>
        <w:t>.................................... dnia ...........................</w:t>
      </w:r>
      <w:r w:rsidRPr="00371B16">
        <w:rPr>
          <w:rFonts w:asciiTheme="minorHAnsi" w:hAnsiTheme="minorHAnsi"/>
        </w:rPr>
        <w:t xml:space="preserve">         </w:t>
      </w:r>
      <w:r w:rsidRPr="00371B16">
        <w:rPr>
          <w:rFonts w:asciiTheme="minorHAnsi" w:hAnsiTheme="minorHAnsi"/>
        </w:rPr>
        <w:tab/>
      </w:r>
      <w:r w:rsidRPr="00371B16">
        <w:rPr>
          <w:rFonts w:asciiTheme="minorHAnsi" w:hAnsiTheme="minorHAnsi"/>
          <w:sz w:val="20"/>
          <w:szCs w:val="20"/>
        </w:rPr>
        <w:t>................................................................................................</w:t>
      </w:r>
    </w:p>
    <w:p w:rsidR="00371B16" w:rsidRPr="00371B16" w:rsidRDefault="00371B16" w:rsidP="00371B16">
      <w:pPr>
        <w:jc w:val="both"/>
        <w:rPr>
          <w:rFonts w:asciiTheme="minorHAnsi" w:hAnsiTheme="minorHAnsi"/>
          <w:sz w:val="20"/>
          <w:szCs w:val="20"/>
        </w:rPr>
      </w:pP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  <w:t xml:space="preserve">(podpis i pieczęć firmowa i imienna osoby uprawnionej </w:t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</w:r>
      <w:r w:rsidRPr="00371B16">
        <w:rPr>
          <w:rFonts w:asciiTheme="minorHAnsi" w:hAnsiTheme="minorHAnsi"/>
          <w:sz w:val="20"/>
          <w:szCs w:val="20"/>
        </w:rPr>
        <w:tab/>
        <w:t xml:space="preserve">do składania oświadczeń woli w imieniu </w:t>
      </w:r>
      <w:r w:rsidR="00F12375">
        <w:rPr>
          <w:rFonts w:asciiTheme="minorHAnsi" w:hAnsiTheme="minorHAnsi"/>
          <w:sz w:val="20"/>
          <w:szCs w:val="20"/>
        </w:rPr>
        <w:t>Oferenta</w:t>
      </w:r>
      <w:bookmarkStart w:id="0" w:name="_GoBack"/>
      <w:bookmarkEnd w:id="0"/>
      <w:r w:rsidRPr="00371B16">
        <w:rPr>
          <w:rFonts w:asciiTheme="minorHAnsi" w:hAnsiTheme="minorHAnsi"/>
          <w:sz w:val="20"/>
          <w:szCs w:val="20"/>
        </w:rPr>
        <w:t>)</w:t>
      </w:r>
    </w:p>
    <w:p w:rsidR="008D2E75" w:rsidRPr="00371B16" w:rsidRDefault="008D2E75">
      <w:pPr>
        <w:rPr>
          <w:rFonts w:asciiTheme="minorHAnsi" w:hAnsiTheme="minorHAnsi"/>
          <w:sz w:val="20"/>
          <w:szCs w:val="20"/>
        </w:rPr>
      </w:pPr>
    </w:p>
    <w:p w:rsidR="008D2E75" w:rsidRPr="00371B16" w:rsidRDefault="008D2E75">
      <w:pPr>
        <w:rPr>
          <w:sz w:val="20"/>
          <w:szCs w:val="20"/>
        </w:rPr>
      </w:pPr>
    </w:p>
    <w:p w:rsidR="008D2E75" w:rsidRDefault="008D2E75"/>
    <w:p w:rsidR="008D2E75" w:rsidRDefault="008D2E75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Pr="00F90A49" w:rsidRDefault="00F90A49" w:rsidP="00F90A49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F90A49">
        <w:rPr>
          <w:rFonts w:asciiTheme="minorHAnsi" w:hAnsiTheme="minorHAnsi"/>
          <w:b/>
          <w:sz w:val="20"/>
          <w:szCs w:val="20"/>
          <w:u w:val="single"/>
        </w:rPr>
        <w:t>Instrukcja wypełniania arkusza cenowego:</w:t>
      </w:r>
    </w:p>
    <w:p w:rsidR="00F90A49" w:rsidRPr="00F90A49" w:rsidRDefault="00F90A49" w:rsidP="00F90A49">
      <w:pPr>
        <w:jc w:val="both"/>
        <w:rPr>
          <w:rFonts w:asciiTheme="minorHAnsi" w:hAnsiTheme="minorHAnsi"/>
          <w:b/>
          <w:sz w:val="20"/>
          <w:szCs w:val="20"/>
        </w:rPr>
      </w:pPr>
    </w:p>
    <w:p w:rsidR="00F90A49" w:rsidRPr="00F90A49" w:rsidRDefault="00AB4384" w:rsidP="00F90A4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Kolumna 7</w:t>
      </w:r>
      <w:r w:rsidR="00F90A49" w:rsidRPr="00F90A49">
        <w:rPr>
          <w:rFonts w:asciiTheme="minorHAnsi" w:hAnsiTheme="minorHAnsi"/>
          <w:sz w:val="20"/>
          <w:szCs w:val="20"/>
        </w:rPr>
        <w:t>: należy wpisać cenę jednostkową oferowanego produktu bez podatku od towarów i usług VAT;</w:t>
      </w:r>
    </w:p>
    <w:p w:rsidR="00F90A49" w:rsidRPr="00F90A49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F90A49">
        <w:rPr>
          <w:rFonts w:asciiTheme="minorHAnsi" w:hAnsiTheme="minorHAnsi"/>
          <w:sz w:val="20"/>
          <w:szCs w:val="20"/>
        </w:rPr>
        <w:t xml:space="preserve">Kolumna </w:t>
      </w:r>
      <w:r w:rsidR="00AB4384">
        <w:rPr>
          <w:rFonts w:asciiTheme="minorHAnsi" w:hAnsiTheme="minorHAnsi"/>
          <w:sz w:val="20"/>
          <w:szCs w:val="20"/>
        </w:rPr>
        <w:t>8: należy wpisać cenę z kolumny 7</w:t>
      </w:r>
      <w:r w:rsidRPr="00F90A49">
        <w:rPr>
          <w:rFonts w:asciiTheme="minorHAnsi" w:hAnsiTheme="minorHAnsi"/>
          <w:sz w:val="20"/>
          <w:szCs w:val="20"/>
        </w:rPr>
        <w:t xml:space="preserve"> pomnożoną przez liczbę jednostek</w:t>
      </w:r>
      <w:r w:rsidR="00AB4384">
        <w:rPr>
          <w:rFonts w:asciiTheme="minorHAnsi" w:hAnsiTheme="minorHAnsi"/>
          <w:sz w:val="20"/>
          <w:szCs w:val="20"/>
        </w:rPr>
        <w:t xml:space="preserve"> miary (kolumna 6</w:t>
      </w:r>
      <w:r w:rsidRPr="00F90A49">
        <w:rPr>
          <w:rFonts w:asciiTheme="minorHAnsi" w:hAnsiTheme="minorHAnsi"/>
          <w:sz w:val="20"/>
          <w:szCs w:val="20"/>
        </w:rPr>
        <w:t>);</w:t>
      </w:r>
    </w:p>
    <w:p w:rsidR="00F90A49" w:rsidRPr="00F90A49" w:rsidRDefault="00AB4384" w:rsidP="00F90A4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Kolumna 9</w:t>
      </w:r>
      <w:r w:rsidR="00F90A49" w:rsidRPr="00F90A49">
        <w:rPr>
          <w:rFonts w:asciiTheme="minorHAnsi" w:hAnsiTheme="minorHAnsi"/>
          <w:sz w:val="20"/>
          <w:szCs w:val="20"/>
        </w:rPr>
        <w:t>: należy wpisać stawkę procentową podatku od towarów i usług VAT;</w:t>
      </w:r>
    </w:p>
    <w:p w:rsidR="00F90A49" w:rsidRPr="00F90A49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F90A49">
        <w:rPr>
          <w:rFonts w:asciiTheme="minorHAnsi" w:hAnsiTheme="minorHAnsi"/>
          <w:sz w:val="20"/>
          <w:szCs w:val="20"/>
          <w:u w:val="single"/>
        </w:rPr>
        <w:t>Po wypełnieniu głównej części tabeli należy po słowie RAZEM:</w:t>
      </w:r>
    </w:p>
    <w:p w:rsidR="00F90A49" w:rsidRPr="00F90A49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F90A49">
        <w:rPr>
          <w:rFonts w:asciiTheme="minorHAnsi" w:hAnsiTheme="minorHAnsi"/>
          <w:sz w:val="20"/>
          <w:szCs w:val="20"/>
        </w:rPr>
        <w:t xml:space="preserve">1. Podsumować wszystkie wartości z pozycji w kolumnie </w:t>
      </w:r>
      <w:r w:rsidR="00AB4384">
        <w:rPr>
          <w:rFonts w:asciiTheme="minorHAnsi" w:hAnsiTheme="minorHAnsi"/>
          <w:sz w:val="20"/>
          <w:szCs w:val="20"/>
        </w:rPr>
        <w:t>8</w:t>
      </w:r>
      <w:r w:rsidRPr="00F90A49">
        <w:rPr>
          <w:rFonts w:asciiTheme="minorHAnsi" w:hAnsiTheme="minorHAnsi"/>
          <w:sz w:val="20"/>
          <w:szCs w:val="20"/>
        </w:rPr>
        <w:t xml:space="preserve"> i wynik wpisać po słowie NETTO</w:t>
      </w:r>
    </w:p>
    <w:p w:rsidR="00F90A49" w:rsidRPr="00F90A49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F90A49">
        <w:rPr>
          <w:rFonts w:asciiTheme="minorHAnsi" w:hAnsiTheme="minorHAnsi"/>
          <w:sz w:val="20"/>
          <w:szCs w:val="20"/>
        </w:rPr>
        <w:t xml:space="preserve">2. Wpisać przed znakiem „%” wszystkie stawki % podatku VAT występujące w części </w:t>
      </w:r>
      <w:r w:rsidR="00AB4384" w:rsidRPr="00F90A49">
        <w:rPr>
          <w:rFonts w:asciiTheme="minorHAnsi" w:hAnsiTheme="minorHAnsi"/>
          <w:sz w:val="20"/>
          <w:szCs w:val="20"/>
        </w:rPr>
        <w:t>głównej</w:t>
      </w:r>
      <w:r w:rsidR="00AB4384">
        <w:rPr>
          <w:rFonts w:asciiTheme="minorHAnsi" w:hAnsiTheme="minorHAnsi"/>
          <w:sz w:val="20"/>
          <w:szCs w:val="20"/>
        </w:rPr>
        <w:t xml:space="preserve"> tabeli </w:t>
      </w:r>
      <w:r w:rsidR="00AB4384">
        <w:rPr>
          <w:rFonts w:asciiTheme="minorHAnsi" w:hAnsiTheme="minorHAnsi"/>
          <w:sz w:val="20"/>
          <w:szCs w:val="20"/>
        </w:rPr>
        <w:br/>
        <w:t>w kolumnie 9</w:t>
      </w:r>
    </w:p>
    <w:p w:rsidR="00F90A49" w:rsidRPr="00F90A49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F90A49">
        <w:rPr>
          <w:rFonts w:asciiTheme="minorHAnsi" w:hAnsiTheme="minorHAnsi"/>
          <w:sz w:val="20"/>
          <w:szCs w:val="20"/>
        </w:rPr>
        <w:t xml:space="preserve">3. Obliczyć odpowiednią kwotę podatku VAT od wartości wpisanej po słowie NETTO a wynik wpisać </w:t>
      </w:r>
      <w:r w:rsidRPr="00F90A49">
        <w:rPr>
          <w:rFonts w:asciiTheme="minorHAnsi" w:hAnsiTheme="minorHAnsi"/>
          <w:sz w:val="20"/>
          <w:szCs w:val="20"/>
        </w:rPr>
        <w:br/>
        <w:t>po słowie „VAT”</w:t>
      </w:r>
    </w:p>
    <w:p w:rsidR="00F90A49" w:rsidRPr="00F90A49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F90A49">
        <w:rPr>
          <w:rFonts w:asciiTheme="minorHAnsi" w:hAnsiTheme="minorHAnsi"/>
          <w:sz w:val="20"/>
          <w:szCs w:val="20"/>
        </w:rPr>
        <w:t xml:space="preserve">4. Do wartości wpisanej po słowie „NETTO” należy dodać wartość obliczoną powyżej (wpisaną po słowie „VAT”), w wyniku czego uzyskana zostanie wartość BRUTTO, którą należy wpisać po słowie „BRUTTO” cyfrowo i słownie. </w:t>
      </w:r>
    </w:p>
    <w:p w:rsidR="00F90A49" w:rsidRPr="00F90A49" w:rsidRDefault="00F90A49" w:rsidP="00F90A4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90A49" w:rsidRPr="00F90A49" w:rsidRDefault="00F90A49" w:rsidP="00F90A4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F90A49">
        <w:rPr>
          <w:rFonts w:asciiTheme="minorHAnsi" w:hAnsiTheme="minorHAnsi"/>
          <w:b/>
          <w:sz w:val="20"/>
          <w:szCs w:val="20"/>
        </w:rPr>
        <w:t xml:space="preserve">UWAGA: </w:t>
      </w:r>
    </w:p>
    <w:p w:rsidR="00F90A49" w:rsidRPr="00F90A49" w:rsidRDefault="00F90A49" w:rsidP="00F90A49">
      <w:pPr>
        <w:tabs>
          <w:tab w:val="num" w:pos="360"/>
          <w:tab w:val="num" w:pos="2160"/>
        </w:tabs>
        <w:ind w:left="360" w:right="-6"/>
        <w:rPr>
          <w:rFonts w:asciiTheme="minorHAnsi" w:hAnsiTheme="minorHAnsi"/>
          <w:i/>
          <w:sz w:val="20"/>
          <w:szCs w:val="20"/>
        </w:rPr>
      </w:pPr>
      <w:r w:rsidRPr="00F90A49">
        <w:rPr>
          <w:rFonts w:asciiTheme="minorHAnsi" w:hAnsiTheme="minorHAnsi"/>
          <w:i/>
          <w:sz w:val="20"/>
          <w:szCs w:val="20"/>
        </w:rPr>
        <w:t xml:space="preserve">Określone wartości końcowe dla danego formularza (tzn. wartości będące wynikiem wszystkich działań arytmetycznych przewidzianym w danym formularzu) powinny być liczone z dokładnością do dwóch miejsc po przecinku. Zamawiający przypomina, że obowiązujące matematyczne zasady zaokrąglania są następujące: </w:t>
      </w:r>
    </w:p>
    <w:p w:rsidR="00F90A49" w:rsidRPr="00F90A49" w:rsidRDefault="00F90A49" w:rsidP="00F90A49">
      <w:pPr>
        <w:tabs>
          <w:tab w:val="num" w:pos="360"/>
          <w:tab w:val="num" w:pos="2160"/>
        </w:tabs>
        <w:ind w:left="360" w:right="-6"/>
        <w:rPr>
          <w:rFonts w:asciiTheme="minorHAnsi" w:hAnsiTheme="minorHAnsi"/>
          <w:i/>
          <w:sz w:val="20"/>
          <w:szCs w:val="20"/>
        </w:rPr>
      </w:pPr>
      <w:r w:rsidRPr="00F90A49">
        <w:rPr>
          <w:rFonts w:asciiTheme="minorHAnsi" w:hAnsiTheme="minorHAnsi"/>
          <w:i/>
          <w:sz w:val="20"/>
          <w:szCs w:val="20"/>
        </w:rPr>
        <w:t xml:space="preserve">a) w sytuacji, kiedy na trzecim miejscu po przecinku jest cyfra „5” lub wyższa, wówczas wartość ulega zaokrągleniu „w górę” (to znaczy, że: np. wartość </w:t>
      </w:r>
      <w:r w:rsidRPr="00F90A49">
        <w:rPr>
          <w:rFonts w:asciiTheme="minorHAnsi" w:hAnsiTheme="minorHAnsi"/>
          <w:i/>
          <w:sz w:val="20"/>
          <w:szCs w:val="20"/>
          <w:u w:val="single"/>
        </w:rPr>
        <w:t>0,155</w:t>
      </w:r>
      <w:r w:rsidRPr="00F90A49">
        <w:rPr>
          <w:rFonts w:asciiTheme="minorHAnsi" w:hAnsiTheme="minorHAnsi"/>
          <w:i/>
          <w:sz w:val="20"/>
          <w:szCs w:val="20"/>
        </w:rPr>
        <w:t xml:space="preserve"> musi zostać zaokrąglona do </w:t>
      </w:r>
      <w:r w:rsidRPr="00F90A49">
        <w:rPr>
          <w:rFonts w:asciiTheme="minorHAnsi" w:hAnsiTheme="minorHAnsi"/>
          <w:i/>
          <w:sz w:val="20"/>
          <w:szCs w:val="20"/>
          <w:u w:val="single"/>
        </w:rPr>
        <w:t>0,16</w:t>
      </w:r>
      <w:r w:rsidRPr="00F90A49">
        <w:rPr>
          <w:rFonts w:asciiTheme="minorHAnsi" w:hAnsiTheme="minorHAnsi"/>
          <w:i/>
          <w:sz w:val="20"/>
          <w:szCs w:val="20"/>
        </w:rPr>
        <w:t>);</w:t>
      </w:r>
    </w:p>
    <w:p w:rsidR="00F90A49" w:rsidRPr="00F90A49" w:rsidRDefault="00F90A49" w:rsidP="00F90A49">
      <w:pPr>
        <w:tabs>
          <w:tab w:val="num" w:pos="360"/>
          <w:tab w:val="num" w:pos="2160"/>
        </w:tabs>
        <w:ind w:left="360" w:right="-6"/>
        <w:rPr>
          <w:rFonts w:asciiTheme="minorHAnsi" w:hAnsiTheme="minorHAnsi"/>
          <w:i/>
          <w:sz w:val="20"/>
          <w:szCs w:val="20"/>
        </w:rPr>
      </w:pPr>
      <w:r w:rsidRPr="00F90A49">
        <w:rPr>
          <w:rFonts w:asciiTheme="minorHAnsi" w:hAnsiTheme="minorHAnsi"/>
          <w:i/>
          <w:sz w:val="20"/>
          <w:szCs w:val="20"/>
        </w:rPr>
        <w:t xml:space="preserve">b)  w sytuacji, kiedy na trzecim miejscu po przecinku jest cyfra „4” lub niższa, wówczas wartość ulega zaokrągleniu „w dół”. (to znaczy, że: np. wartość </w:t>
      </w:r>
      <w:r w:rsidRPr="00F90A49">
        <w:rPr>
          <w:rFonts w:asciiTheme="minorHAnsi" w:hAnsiTheme="minorHAnsi"/>
          <w:i/>
          <w:sz w:val="20"/>
          <w:szCs w:val="20"/>
          <w:u w:val="single"/>
        </w:rPr>
        <w:t>0,154</w:t>
      </w:r>
      <w:r w:rsidRPr="00F90A49">
        <w:rPr>
          <w:rFonts w:asciiTheme="minorHAnsi" w:hAnsiTheme="minorHAnsi"/>
          <w:i/>
          <w:sz w:val="20"/>
          <w:szCs w:val="20"/>
        </w:rPr>
        <w:t xml:space="preserve"> musi zostać zaokrąglona do </w:t>
      </w:r>
      <w:r w:rsidRPr="00F90A49">
        <w:rPr>
          <w:rFonts w:asciiTheme="minorHAnsi" w:hAnsiTheme="minorHAnsi"/>
          <w:i/>
          <w:sz w:val="20"/>
          <w:szCs w:val="20"/>
          <w:u w:val="single"/>
        </w:rPr>
        <w:t>0,15</w:t>
      </w:r>
      <w:r w:rsidRPr="00F90A49">
        <w:rPr>
          <w:rFonts w:asciiTheme="minorHAnsi" w:hAnsiTheme="minorHAnsi"/>
          <w:i/>
          <w:sz w:val="20"/>
          <w:szCs w:val="20"/>
        </w:rPr>
        <w:t>);</w:t>
      </w:r>
    </w:p>
    <w:p w:rsidR="00F90A49" w:rsidRPr="00F90A49" w:rsidRDefault="00F90A49" w:rsidP="00F90A49">
      <w:pPr>
        <w:rPr>
          <w:rFonts w:asciiTheme="minorHAnsi" w:hAnsiTheme="minorHAnsi"/>
          <w:i/>
          <w:sz w:val="20"/>
          <w:szCs w:val="20"/>
        </w:rPr>
      </w:pPr>
      <w:r w:rsidRPr="00F90A49">
        <w:rPr>
          <w:rFonts w:asciiTheme="minorHAnsi" w:hAnsiTheme="minorHAnsi"/>
          <w:i/>
          <w:sz w:val="20"/>
          <w:szCs w:val="20"/>
        </w:rPr>
        <w:t>Wykonawcy przy dokonywaniu wszelkich obliczeń winni przestrzegać powyższych zasad zaokrąglania. W razie pomyłki Wykonawcy w tym zakresie, Zamawiający dokona poprawki zgodnie z wyżej przedstawionymi zasadami.</w:t>
      </w:r>
    </w:p>
    <w:p w:rsidR="00F90A49" w:rsidRPr="00F90A49" w:rsidRDefault="00F90A49" w:rsidP="00F90A49">
      <w:pPr>
        <w:rPr>
          <w:rFonts w:asciiTheme="minorHAnsi" w:hAnsiTheme="minorHAnsi"/>
          <w:i/>
          <w:sz w:val="20"/>
          <w:szCs w:val="20"/>
        </w:rPr>
      </w:pPr>
    </w:p>
    <w:p w:rsidR="00F90A49" w:rsidRPr="00F90A49" w:rsidRDefault="00F90A49" w:rsidP="00F90A49">
      <w:pPr>
        <w:rPr>
          <w:rFonts w:asciiTheme="minorHAnsi" w:hAnsiTheme="minorHAnsi"/>
          <w:i/>
          <w:sz w:val="20"/>
          <w:szCs w:val="20"/>
        </w:rPr>
      </w:pPr>
    </w:p>
    <w:p w:rsidR="00F90A49" w:rsidRPr="00F90A49" w:rsidRDefault="00F90A49" w:rsidP="00F90A49">
      <w:pPr>
        <w:rPr>
          <w:rFonts w:asciiTheme="minorHAnsi" w:hAnsiTheme="minorHAnsi"/>
          <w:i/>
          <w:sz w:val="20"/>
          <w:szCs w:val="20"/>
        </w:rPr>
      </w:pPr>
    </w:p>
    <w:p w:rsidR="00F90A49" w:rsidRPr="00F90A49" w:rsidRDefault="00F90A49" w:rsidP="00F90A49">
      <w:pPr>
        <w:rPr>
          <w:rFonts w:asciiTheme="minorHAnsi" w:hAnsiTheme="minorHAnsi"/>
          <w:i/>
          <w:sz w:val="20"/>
          <w:szCs w:val="20"/>
        </w:rPr>
      </w:pPr>
      <w:r w:rsidRPr="00F90A49">
        <w:rPr>
          <w:rFonts w:asciiTheme="minorHAnsi" w:hAnsiTheme="minorHAnsi"/>
          <w:i/>
          <w:sz w:val="20"/>
          <w:szCs w:val="20"/>
        </w:rPr>
        <w:t>Słowniczek użytych skrótów:</w:t>
      </w:r>
    </w:p>
    <w:p w:rsidR="00F90A49" w:rsidRPr="00F90A49" w:rsidRDefault="00F90A49" w:rsidP="00F90A49">
      <w:pPr>
        <w:rPr>
          <w:rFonts w:asciiTheme="minorHAnsi" w:hAnsiTheme="minorHAnsi"/>
          <w:i/>
          <w:sz w:val="20"/>
          <w:szCs w:val="20"/>
        </w:rPr>
      </w:pPr>
    </w:p>
    <w:p w:rsidR="00F90A49" w:rsidRPr="00F90A49" w:rsidRDefault="00F90A49" w:rsidP="00F90A49">
      <w:pPr>
        <w:rPr>
          <w:rFonts w:asciiTheme="minorHAnsi" w:hAnsiTheme="minorHAnsi"/>
          <w:sz w:val="20"/>
          <w:szCs w:val="20"/>
        </w:rPr>
      </w:pPr>
      <w:r w:rsidRPr="00F90A49">
        <w:rPr>
          <w:rFonts w:asciiTheme="minorHAnsi" w:hAnsiTheme="minorHAnsi"/>
          <w:sz w:val="20"/>
          <w:szCs w:val="20"/>
        </w:rPr>
        <w:t>szt. – sztuka</w:t>
      </w:r>
    </w:p>
    <w:p w:rsidR="00F90A49" w:rsidRPr="00F90A49" w:rsidRDefault="00B62A9B" w:rsidP="00F90A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kg. – kilogram</w:t>
      </w:r>
    </w:p>
    <w:p w:rsidR="00F90A49" w:rsidRDefault="00B62A9B" w:rsidP="00F90A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l. – litr</w:t>
      </w:r>
    </w:p>
    <w:p w:rsidR="00B62A9B" w:rsidRPr="00F90A49" w:rsidRDefault="00B62A9B" w:rsidP="00F90A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ml. - mililitr</w:t>
      </w:r>
    </w:p>
    <w:p w:rsidR="00F90A49" w:rsidRPr="00F90A49" w:rsidRDefault="00F90A49" w:rsidP="00F90A49">
      <w:pPr>
        <w:jc w:val="both"/>
        <w:rPr>
          <w:sz w:val="20"/>
          <w:szCs w:val="20"/>
        </w:rPr>
      </w:pPr>
      <w:r w:rsidRPr="00F90A49">
        <w:rPr>
          <w:sz w:val="20"/>
          <w:szCs w:val="20"/>
        </w:rPr>
        <w:tab/>
      </w:r>
      <w:r w:rsidRPr="00F90A49">
        <w:rPr>
          <w:sz w:val="20"/>
          <w:szCs w:val="20"/>
        </w:rPr>
        <w:tab/>
      </w:r>
      <w:r w:rsidRPr="00F90A49">
        <w:rPr>
          <w:sz w:val="20"/>
          <w:szCs w:val="20"/>
        </w:rPr>
        <w:tab/>
      </w:r>
    </w:p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p w:rsidR="00F90A49" w:rsidRDefault="00F90A49"/>
    <w:sectPr w:rsidR="00F90A49" w:rsidSect="008D2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68D"/>
    <w:multiLevelType w:val="hybridMultilevel"/>
    <w:tmpl w:val="DFEA8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2F"/>
    <w:rsid w:val="00002D4A"/>
    <w:rsid w:val="00085F5B"/>
    <w:rsid w:val="00113DA9"/>
    <w:rsid w:val="0012002F"/>
    <w:rsid w:val="001659C5"/>
    <w:rsid w:val="002A31BA"/>
    <w:rsid w:val="0030320B"/>
    <w:rsid w:val="00341AA0"/>
    <w:rsid w:val="00371B16"/>
    <w:rsid w:val="003C3FD1"/>
    <w:rsid w:val="004361A2"/>
    <w:rsid w:val="004C2B8E"/>
    <w:rsid w:val="006338B8"/>
    <w:rsid w:val="00635BA9"/>
    <w:rsid w:val="008D2E75"/>
    <w:rsid w:val="009E5485"/>
    <w:rsid w:val="00A41037"/>
    <w:rsid w:val="00A629DA"/>
    <w:rsid w:val="00A81DF7"/>
    <w:rsid w:val="00AB4384"/>
    <w:rsid w:val="00B021A0"/>
    <w:rsid w:val="00B62A9B"/>
    <w:rsid w:val="00D0253D"/>
    <w:rsid w:val="00D33600"/>
    <w:rsid w:val="00E104FB"/>
    <w:rsid w:val="00E21296"/>
    <w:rsid w:val="00E92936"/>
    <w:rsid w:val="00EA4B28"/>
    <w:rsid w:val="00F12375"/>
    <w:rsid w:val="00F73E46"/>
    <w:rsid w:val="00F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2195-4052-44B2-A931-B9977D4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85A9-76BD-4748-B805-F0EB069F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Ray</dc:creator>
  <cp:lastModifiedBy>k.ostenda</cp:lastModifiedBy>
  <cp:revision>20</cp:revision>
  <dcterms:created xsi:type="dcterms:W3CDTF">2015-03-17T11:12:00Z</dcterms:created>
  <dcterms:modified xsi:type="dcterms:W3CDTF">2015-03-24T09:20:00Z</dcterms:modified>
</cp:coreProperties>
</file>